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AB190" w14:textId="77777777" w:rsidR="009F4F2C" w:rsidRPr="00F6229E" w:rsidRDefault="00000000">
      <w:pPr>
        <w:pStyle w:val="a5"/>
        <w:jc w:val="center"/>
        <w:rPr>
          <w:rFonts w:ascii="Sylfaen" w:hAnsi="Sylfaen"/>
          <w:lang w:val="en-US"/>
        </w:rPr>
      </w:pPr>
      <w:r w:rsidRPr="00F6229E">
        <w:rPr>
          <w:rFonts w:ascii="Sylfaen" w:hAnsi="Sylfaen" w:cs="Sylfaen"/>
          <w:b/>
          <w:bCs/>
          <w:lang w:val="en-US"/>
        </w:rPr>
        <w:t>ՀԱՅՏԱՐԱՐՈՒԹՅՈՒՆ</w:t>
      </w:r>
      <w:r w:rsidRPr="00F6229E">
        <w:rPr>
          <w:rFonts w:ascii="Sylfaen" w:hAnsi="Sylfaen"/>
          <w:lang w:val="en-US"/>
        </w:rPr>
        <w:br/>
      </w:r>
      <w:r w:rsidRPr="00F6229E">
        <w:rPr>
          <w:rFonts w:ascii="Sylfaen" w:hAnsi="Sylfaen" w:cs="Sylfaen"/>
          <w:b/>
          <w:bCs/>
          <w:lang w:val="en-US"/>
        </w:rPr>
        <w:t>պայմանագիր</w:t>
      </w:r>
      <w:r w:rsidRPr="00F6229E">
        <w:rPr>
          <w:rFonts w:ascii="Sylfaen" w:hAnsi="Sylfaen"/>
          <w:b/>
          <w:bCs/>
          <w:lang w:val="en-US"/>
        </w:rPr>
        <w:t xml:space="preserve"> </w:t>
      </w:r>
      <w:r w:rsidRPr="00F6229E">
        <w:rPr>
          <w:rFonts w:ascii="Sylfaen" w:hAnsi="Sylfaen" w:cs="Sylfaen"/>
          <w:b/>
          <w:bCs/>
          <w:lang w:val="en-US"/>
        </w:rPr>
        <w:t>կնքելու</w:t>
      </w:r>
      <w:r w:rsidRPr="00F6229E">
        <w:rPr>
          <w:rFonts w:ascii="Sylfaen" w:hAnsi="Sylfaen"/>
          <w:b/>
          <w:bCs/>
          <w:lang w:val="en-US"/>
        </w:rPr>
        <w:t xml:space="preserve"> </w:t>
      </w:r>
      <w:r w:rsidRPr="00F6229E">
        <w:rPr>
          <w:rFonts w:ascii="Sylfaen" w:hAnsi="Sylfaen" w:cs="Sylfaen"/>
          <w:b/>
          <w:bCs/>
          <w:lang w:val="en-US"/>
        </w:rPr>
        <w:t>որոշման</w:t>
      </w:r>
      <w:r w:rsidRPr="00F6229E">
        <w:rPr>
          <w:rFonts w:ascii="Sylfaen" w:hAnsi="Sylfaen"/>
          <w:b/>
          <w:bCs/>
          <w:lang w:val="en-US"/>
        </w:rPr>
        <w:t xml:space="preserve"> </w:t>
      </w:r>
      <w:r w:rsidRPr="00F6229E">
        <w:rPr>
          <w:rFonts w:ascii="Sylfaen" w:hAnsi="Sylfaen" w:cs="Sylfaen"/>
          <w:b/>
          <w:bCs/>
          <w:lang w:val="en-US"/>
        </w:rPr>
        <w:t>մասին</w:t>
      </w:r>
      <w:r w:rsidRPr="00F6229E">
        <w:rPr>
          <w:rFonts w:ascii="Sylfaen" w:hAnsi="Sylfaen"/>
          <w:lang w:val="en-US"/>
        </w:rPr>
        <w:t xml:space="preserve"> </w:t>
      </w:r>
    </w:p>
    <w:p w14:paraId="711ACCC2" w14:textId="600C9E76" w:rsidR="009F4F2C" w:rsidRPr="00F6229E" w:rsidRDefault="00000000">
      <w:pPr>
        <w:pStyle w:val="a5"/>
        <w:jc w:val="center"/>
        <w:rPr>
          <w:rFonts w:ascii="Sylfaen" w:hAnsi="Sylfaen"/>
          <w:lang w:val="en-US"/>
        </w:rPr>
      </w:pPr>
      <w:r w:rsidRPr="00F6229E">
        <w:rPr>
          <w:rFonts w:ascii="Sylfaen" w:hAnsi="Sylfaen" w:cs="Sylfaen"/>
          <w:lang w:val="en-US"/>
        </w:rPr>
        <w:t>Ընթացակարգի</w:t>
      </w:r>
      <w:r w:rsidRPr="00F6229E">
        <w:rPr>
          <w:rFonts w:ascii="Sylfaen" w:hAnsi="Sylfaen"/>
          <w:lang w:val="en-US"/>
        </w:rPr>
        <w:t xml:space="preserve"> </w:t>
      </w:r>
      <w:r w:rsidRPr="00F6229E">
        <w:rPr>
          <w:rFonts w:ascii="Sylfaen" w:hAnsi="Sylfaen" w:cs="Sylfaen"/>
          <w:lang w:val="en-US"/>
        </w:rPr>
        <w:t>ծածկագիրը</w:t>
      </w:r>
      <w:r w:rsidRPr="00F6229E">
        <w:rPr>
          <w:rFonts w:ascii="Sylfaen" w:hAnsi="Sylfaen"/>
          <w:lang w:val="en-US"/>
        </w:rPr>
        <w:t xml:space="preserve">  </w:t>
      </w:r>
      <w:r w:rsidRPr="00F6229E">
        <w:rPr>
          <w:rFonts w:ascii="Sylfaen" w:hAnsi="Sylfaen"/>
          <w:b/>
          <w:bCs/>
          <w:lang w:val="hy-AM"/>
        </w:rPr>
        <w:t>ԳԹ18ՄԴ-ՄԱԱՊՁԲ-</w:t>
      </w:r>
      <w:r w:rsidR="00153A54">
        <w:rPr>
          <w:rFonts w:ascii="Sylfaen" w:hAnsi="Sylfaen"/>
          <w:b/>
          <w:bCs/>
          <w:lang w:val="hy-AM"/>
        </w:rPr>
        <w:t>26/5</w:t>
      </w:r>
    </w:p>
    <w:p w14:paraId="2C2E1A73" w14:textId="1AA41FED" w:rsidR="009F4F2C" w:rsidRPr="00F6229E" w:rsidRDefault="00000000">
      <w:pPr>
        <w:pStyle w:val="a5"/>
        <w:jc w:val="both"/>
        <w:rPr>
          <w:rFonts w:ascii="Sylfaen" w:hAnsi="Sylfaen"/>
          <w:lang w:val="hy-AM"/>
        </w:rPr>
      </w:pPr>
      <w:r w:rsidRPr="00F6229E">
        <w:rPr>
          <w:rFonts w:ascii="Sylfaen" w:hAnsi="Sylfaen"/>
          <w:lang w:val="hy-AM"/>
        </w:rPr>
        <w:t xml:space="preserve">ՀՀ Շիրակի մարզի </w:t>
      </w:r>
      <w:r w:rsidRPr="00F6229E">
        <w:rPr>
          <w:rFonts w:ascii="Sylfaen" w:hAnsi="Sylfaen"/>
          <w:lang w:val="af-ZA"/>
        </w:rPr>
        <w:t>«</w:t>
      </w:r>
      <w:r w:rsidRPr="00F6229E">
        <w:rPr>
          <w:rFonts w:ascii="Sylfaen" w:hAnsi="Sylfaen"/>
          <w:lang w:val="hy-AM"/>
        </w:rPr>
        <w:t>Գյումրու թիվ 18 միջնակարգ դպրոց</w:t>
      </w:r>
      <w:r w:rsidRPr="00F6229E">
        <w:rPr>
          <w:rFonts w:ascii="Sylfaen" w:hAnsi="Sylfaen"/>
          <w:lang w:val="af-ZA"/>
        </w:rPr>
        <w:t xml:space="preserve">» </w:t>
      </w:r>
      <w:r w:rsidRPr="00F6229E">
        <w:rPr>
          <w:rFonts w:ascii="Sylfaen" w:hAnsi="Sylfaen"/>
          <w:lang w:val="hy-AM"/>
        </w:rPr>
        <w:t xml:space="preserve">ՊՈԱԿ-ը </w:t>
      </w:r>
      <w:r w:rsidRPr="00F6229E">
        <w:rPr>
          <w:rFonts w:ascii="Sylfaen" w:hAnsi="Sylfaen" w:cs="Sylfaen"/>
          <w:lang w:val="hy-AM"/>
        </w:rPr>
        <w:t>ստորև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ներկայացնում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է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իր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կարիքների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համար</w:t>
      </w:r>
      <w:r w:rsidRPr="00F6229E">
        <w:rPr>
          <w:rFonts w:ascii="Sylfaen" w:hAnsi="Sylfaen"/>
          <w:lang w:val="hy-AM"/>
        </w:rPr>
        <w:t xml:space="preserve"> </w:t>
      </w:r>
      <w:r w:rsidR="008A2A05">
        <w:rPr>
          <w:rFonts w:ascii="Sylfaen" w:hAnsi="Sylfaen"/>
        </w:rPr>
        <w:t>գրենական</w:t>
      </w:r>
      <w:r w:rsidR="008A2A05" w:rsidRPr="008A2A05">
        <w:rPr>
          <w:rFonts w:ascii="Sylfaen" w:hAnsi="Sylfaen"/>
          <w:lang w:val="en-US"/>
        </w:rPr>
        <w:t xml:space="preserve"> </w:t>
      </w:r>
      <w:r w:rsidR="008A2A05">
        <w:rPr>
          <w:rFonts w:ascii="Sylfaen" w:hAnsi="Sylfaen"/>
        </w:rPr>
        <w:t>ապրանքների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ձեռքբերման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նպատակով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կազմակերպված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/>
          <w:b/>
          <w:bCs/>
          <w:lang w:val="hy-AM"/>
        </w:rPr>
        <w:t>ԳԹ18ՄԴ-ՄԱԱՊՁԲ-</w:t>
      </w:r>
      <w:r w:rsidR="00153A54">
        <w:rPr>
          <w:rFonts w:ascii="Sylfaen" w:hAnsi="Sylfaen"/>
          <w:b/>
          <w:bCs/>
          <w:lang w:val="hy-AM"/>
        </w:rPr>
        <w:t>26/5</w:t>
      </w:r>
      <w:r w:rsidRPr="00F6229E">
        <w:rPr>
          <w:rFonts w:ascii="Sylfaen" w:hAnsi="Sylfaen"/>
          <w:b/>
          <w:bCs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ծածկագրով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գնման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ընթացակարգի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արդյունքում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պայմանագիր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կնքելու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որոշման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մասին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տեղեկատվությունը</w:t>
      </w:r>
      <w:r w:rsidRPr="00F6229E">
        <w:rPr>
          <w:rFonts w:ascii="Sylfaen" w:hAnsi="Sylfaen"/>
          <w:lang w:val="hy-AM"/>
        </w:rPr>
        <w:t>`</w:t>
      </w:r>
      <w:r w:rsidR="00475B17">
        <w:rPr>
          <w:rFonts w:ascii="Sylfaen" w:hAnsi="Sylfaen"/>
          <w:lang w:val="hy-AM"/>
        </w:rPr>
        <w:tab/>
      </w:r>
      <w:r w:rsidR="00475B17">
        <w:rPr>
          <w:rFonts w:ascii="Sylfaen" w:hAnsi="Sylfaen"/>
          <w:lang w:val="hy-AM"/>
        </w:rPr>
        <w:tab/>
      </w:r>
    </w:p>
    <w:p w14:paraId="7FB97DDF" w14:textId="55A3F66E" w:rsidR="009F4F2C" w:rsidRPr="00F6229E" w:rsidRDefault="00000000">
      <w:pPr>
        <w:pStyle w:val="a5"/>
        <w:jc w:val="both"/>
        <w:rPr>
          <w:rFonts w:ascii="Sylfaen" w:hAnsi="Sylfaen"/>
          <w:lang w:val="en-US"/>
        </w:rPr>
      </w:pPr>
      <w:r w:rsidRPr="00F6229E">
        <w:rPr>
          <w:rFonts w:ascii="Sylfaen" w:hAnsi="Sylfaen" w:cs="Sylfaen"/>
          <w:lang w:val="hy-AM"/>
        </w:rPr>
        <w:t>Գնահատող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հանձնաժողովի</w:t>
      </w:r>
      <w:r w:rsidRPr="00F6229E">
        <w:rPr>
          <w:rFonts w:ascii="Sylfaen" w:hAnsi="Sylfaen"/>
          <w:lang w:val="hy-AM"/>
        </w:rPr>
        <w:t xml:space="preserve"> 202</w:t>
      </w:r>
      <w:r w:rsidR="008A2A05" w:rsidRPr="008A2A05">
        <w:rPr>
          <w:rFonts w:ascii="Sylfaen" w:hAnsi="Sylfaen"/>
          <w:lang w:val="hy-AM"/>
        </w:rPr>
        <w:t>6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թվականի</w:t>
      </w:r>
      <w:r w:rsidRPr="00F6229E">
        <w:rPr>
          <w:rFonts w:ascii="Sylfaen" w:hAnsi="Sylfaen"/>
          <w:lang w:val="hy-AM"/>
        </w:rPr>
        <w:t xml:space="preserve"> </w:t>
      </w:r>
      <w:r w:rsidR="00153A54">
        <w:rPr>
          <w:rFonts w:ascii="Sylfaen" w:hAnsi="Sylfaen" w:cs="Sylfaen"/>
          <w:lang w:val="hy-AM"/>
        </w:rPr>
        <w:t>հուլիսի</w:t>
      </w:r>
      <w:r w:rsidRPr="00F6229E">
        <w:rPr>
          <w:rFonts w:ascii="Sylfaen" w:hAnsi="Sylfaen" w:cs="Sylfaen"/>
          <w:lang w:val="hy-AM"/>
        </w:rPr>
        <w:t xml:space="preserve"> </w:t>
      </w:r>
      <w:r w:rsidR="00153A54">
        <w:rPr>
          <w:rFonts w:ascii="Sylfaen" w:hAnsi="Sylfaen" w:cs="Sylfaen"/>
          <w:lang w:val="hy-AM"/>
        </w:rPr>
        <w:t>01</w:t>
      </w:r>
      <w:r w:rsidRPr="00F6229E">
        <w:rPr>
          <w:rFonts w:ascii="Sylfaen" w:hAnsi="Sylfaen"/>
          <w:lang w:val="hy-AM"/>
        </w:rPr>
        <w:t>-</w:t>
      </w:r>
      <w:r w:rsidRPr="00F6229E">
        <w:rPr>
          <w:rFonts w:ascii="Sylfaen" w:hAnsi="Sylfaen" w:cs="Sylfaen"/>
          <w:lang w:val="hy-AM"/>
        </w:rPr>
        <w:t>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թիվ</w:t>
      </w:r>
      <w:r w:rsidRPr="00F6229E">
        <w:rPr>
          <w:rFonts w:ascii="Sylfaen" w:hAnsi="Sylfaen"/>
          <w:lang w:val="hy-AM"/>
        </w:rPr>
        <w:t xml:space="preserve"> 2 </w:t>
      </w:r>
      <w:r w:rsidRPr="00F6229E">
        <w:rPr>
          <w:rFonts w:ascii="Sylfaen" w:hAnsi="Sylfaen" w:cs="Sylfaen"/>
          <w:lang w:val="hy-AM"/>
        </w:rPr>
        <w:t>որոշմամբ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հաստատվել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են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ընթացակարգի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բոլոր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մասնակիցների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կողմից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ներկայացված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հայտերի</w:t>
      </w:r>
      <w:r w:rsidRPr="00F6229E">
        <w:rPr>
          <w:rFonts w:ascii="Sylfaen" w:hAnsi="Sylfaen"/>
          <w:lang w:val="hy-AM"/>
        </w:rPr>
        <w:t xml:space="preserve">` </w:t>
      </w:r>
      <w:r w:rsidRPr="00F6229E">
        <w:rPr>
          <w:rFonts w:ascii="Sylfaen" w:hAnsi="Sylfaen" w:cs="Sylfaen"/>
          <w:lang w:val="hy-AM"/>
        </w:rPr>
        <w:t>հրավերի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պահանջներին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համապատասխանության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գնահատման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արդյունքները։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Համաձյան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որի</w:t>
      </w:r>
      <w:r w:rsidRPr="00F6229E">
        <w:rPr>
          <w:rFonts w:ascii="Sylfaen" w:hAnsi="Sylfaen"/>
          <w:lang w:val="hy-AM"/>
        </w:rPr>
        <w:t>`</w:t>
      </w:r>
    </w:p>
    <w:p w14:paraId="0A1EDAE3" w14:textId="5277404A" w:rsidR="009F4F2C" w:rsidRPr="00F6229E" w:rsidRDefault="00000000">
      <w:pPr>
        <w:ind w:left="22" w:hanging="22"/>
        <w:divId w:val="332609129"/>
        <w:rPr>
          <w:rFonts w:ascii="Sylfaen" w:hAnsi="Sylfaen" w:cs="Calibri"/>
          <w:color w:val="000000"/>
          <w:sz w:val="20"/>
          <w:szCs w:val="20"/>
          <w:lang w:val="af-ZA"/>
        </w:rPr>
      </w:pPr>
      <w:bookmarkStart w:id="0" w:name="_Hlk161387157"/>
      <w:r w:rsidRPr="00F6229E">
        <w:rPr>
          <w:rFonts w:ascii="Sylfaen" w:hAnsi="Sylfaen" w:cs="Sylfaen"/>
          <w:sz w:val="20"/>
          <w:lang w:val="hy-AM"/>
        </w:rPr>
        <w:t>1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Գնման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առարկա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է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հանդիսանում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153A54" w:rsidRPr="00153A54">
        <w:rPr>
          <w:rFonts w:ascii="Sylfaen" w:hAnsi="Sylfaen" w:cs="Calibri"/>
          <w:color w:val="000000"/>
          <w:szCs w:val="22"/>
        </w:rPr>
        <w:t>պատի նկար քարերով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"/>
        <w:gridCol w:w="1338"/>
        <w:gridCol w:w="2395"/>
        <w:gridCol w:w="2469"/>
        <w:gridCol w:w="2888"/>
      </w:tblGrid>
      <w:tr w:rsidR="009F4F2C" w:rsidRPr="00F6229E" w14:paraId="6B33B1D7" w14:textId="77777777">
        <w:trPr>
          <w:divId w:val="332609129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FE824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99754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416F3AB9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C907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3FAE129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C3F5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14:paraId="34E7AD1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7870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4F2C" w:rsidRPr="00F6229E" w14:paraId="30746694" w14:textId="77777777">
        <w:trPr>
          <w:divId w:val="332609129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A7BF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1A9B1" w14:textId="7AFA42DF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</w:t>
            </w:r>
            <w:r w:rsidR="004A0591">
              <w:rPr>
                <w:rFonts w:ascii="Sylfaen" w:hAnsi="Sylfaen"/>
                <w:color w:val="000000"/>
                <w:lang w:val="hy-AM"/>
              </w:rPr>
              <w:t>Լևոն Ղալաչյան</w:t>
            </w:r>
            <w:r>
              <w:rPr>
                <w:rFonts w:ascii="Sylfaen" w:hAnsi="Sylfaen"/>
                <w:color w:val="000000"/>
                <w:lang w:val="hy-AM"/>
              </w:rPr>
              <w:t>» ԱՁ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79650" w14:textId="77777777" w:rsidR="009F4F2C" w:rsidRPr="002F0A30" w:rsidRDefault="0000000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E3895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6479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7C8FFAED" w14:textId="77777777" w:rsidR="009F4F2C" w:rsidRPr="00F6229E" w:rsidRDefault="009F4F2C">
      <w:pPr>
        <w:spacing w:after="240" w:line="360" w:lineRule="auto"/>
        <w:jc w:val="both"/>
        <w:divId w:val="332609129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09608C23" w14:textId="77777777">
        <w:trPr>
          <w:divId w:val="332609129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A5B0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2B1A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85F72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8A3A8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615B5F3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F4F2C" w:rsidRPr="00F6229E" w14:paraId="1BEE47C2" w14:textId="77777777">
        <w:trPr>
          <w:divId w:val="332609129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CD54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01330" w14:textId="650B27D6" w:rsidR="009F4F2C" w:rsidRPr="00F6229E" w:rsidRDefault="004A0591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«Լևոն Ղալաչյան»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CE9F5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984DD3" w14:textId="42066057" w:rsidR="009F4F2C" w:rsidRPr="00153A54" w:rsidRDefault="00153A54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18,3</w:t>
            </w:r>
          </w:p>
        </w:tc>
      </w:tr>
    </w:tbl>
    <w:p w14:paraId="1F43A87B" w14:textId="77777777" w:rsidR="009F4F2C" w:rsidRPr="00F6229E" w:rsidRDefault="009F4F2C">
      <w:pPr>
        <w:autoSpaceDE w:val="0"/>
        <w:autoSpaceDN w:val="0"/>
        <w:adjustRightInd w:val="0"/>
        <w:ind w:left="360"/>
        <w:divId w:val="332609129"/>
        <w:rPr>
          <w:rFonts w:ascii="Sylfaen" w:hAnsi="Sylfaen" w:cs="Sylfaen"/>
          <w:sz w:val="20"/>
          <w:lang w:val="hy-AM"/>
        </w:rPr>
      </w:pPr>
    </w:p>
    <w:p w14:paraId="01A349B5" w14:textId="0CEF6A7C" w:rsidR="009F4F2C" w:rsidRPr="00F6229E" w:rsidRDefault="00000000">
      <w:pPr>
        <w:ind w:left="22" w:hanging="22"/>
        <w:divId w:val="332609129"/>
        <w:rPr>
          <w:rFonts w:ascii="Sylfaen" w:hAnsi="Sylfaen" w:cs="Calibri"/>
          <w:color w:val="000000"/>
          <w:sz w:val="20"/>
          <w:szCs w:val="20"/>
          <w:lang w:val="hy-AM"/>
        </w:rPr>
      </w:pPr>
      <w:r w:rsidRPr="00F6229E">
        <w:rPr>
          <w:rFonts w:ascii="Sylfaen" w:hAnsi="Sylfaen" w:cs="Sylfaen"/>
          <w:sz w:val="20"/>
          <w:lang w:val="hy-AM"/>
        </w:rPr>
        <w:t>2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Գնման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առարկա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է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հանդիսանում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153A54" w:rsidRPr="00153A54">
        <w:rPr>
          <w:rFonts w:ascii="Sylfaen" w:hAnsi="Sylfaen" w:cs="Calibri"/>
          <w:szCs w:val="22"/>
          <w:lang w:val="hy-AM"/>
        </w:rPr>
        <w:t>գիրք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1"/>
        <w:gridCol w:w="1738"/>
        <w:gridCol w:w="2277"/>
        <w:gridCol w:w="2347"/>
        <w:gridCol w:w="2743"/>
      </w:tblGrid>
      <w:tr w:rsidR="009F4F2C" w:rsidRPr="00F6229E" w14:paraId="7B89CD5D" w14:textId="77777777">
        <w:trPr>
          <w:divId w:val="332609129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F621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4100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6F98074D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D139A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2BC5D3E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5E763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14:paraId="45EB0D0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EA917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4F2C" w:rsidRPr="00F6229E" w14:paraId="5A402F25" w14:textId="77777777">
        <w:trPr>
          <w:divId w:val="332609129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86C3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C1E2C" w14:textId="29FBB841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9E4DA3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1CE9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30769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6B5D7CC6" w14:textId="77777777" w:rsidR="009F4F2C" w:rsidRPr="00F6229E" w:rsidRDefault="009F4F2C">
      <w:pPr>
        <w:spacing w:after="240" w:line="360" w:lineRule="auto"/>
        <w:jc w:val="both"/>
        <w:divId w:val="332609129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60814F7C" w14:textId="77777777">
        <w:trPr>
          <w:divId w:val="332609129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8AC1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DF6F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960FD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AA74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5CFFE858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F4F2C" w:rsidRPr="00F6229E" w14:paraId="12789B8B" w14:textId="77777777">
        <w:trPr>
          <w:divId w:val="332609129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327E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DC8CA" w14:textId="5CF46377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CD65B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B84D42" w14:textId="153569EA" w:rsidR="009F4F2C" w:rsidRPr="00153A54" w:rsidRDefault="00153A54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6,0</w:t>
            </w:r>
          </w:p>
        </w:tc>
      </w:tr>
    </w:tbl>
    <w:p w14:paraId="37F3F0AC" w14:textId="77777777" w:rsidR="009F4F2C" w:rsidRPr="00F6229E" w:rsidRDefault="009F4F2C">
      <w:pPr>
        <w:ind w:left="22" w:hanging="22"/>
        <w:divId w:val="332609129"/>
        <w:rPr>
          <w:rFonts w:ascii="Sylfaen" w:hAnsi="Sylfaen" w:cs="Sylfaen"/>
          <w:sz w:val="20"/>
        </w:rPr>
      </w:pPr>
    </w:p>
    <w:p w14:paraId="2464D3C6" w14:textId="0B4DC03D" w:rsidR="009F4F2C" w:rsidRPr="00F6229E" w:rsidRDefault="00000000">
      <w:pPr>
        <w:ind w:left="22" w:hanging="22"/>
        <w:divId w:val="332609129"/>
        <w:rPr>
          <w:rFonts w:ascii="Sylfaen" w:hAnsi="Sylfaen" w:cs="Calibri"/>
          <w:color w:val="000000"/>
          <w:sz w:val="20"/>
          <w:szCs w:val="20"/>
          <w:lang w:val="af-ZA"/>
        </w:rPr>
      </w:pPr>
      <w:r w:rsidRPr="00F6229E">
        <w:rPr>
          <w:rFonts w:ascii="Sylfaen" w:hAnsi="Sylfaen" w:cs="Sylfaen"/>
          <w:sz w:val="20"/>
        </w:rPr>
        <w:t>3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Գնման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առարկա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է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հանդիսանում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153A54" w:rsidRPr="00153A54">
        <w:rPr>
          <w:rFonts w:ascii="Sylfaen" w:hAnsi="Sylfaen" w:cs="Calibri"/>
          <w:szCs w:val="22"/>
        </w:rPr>
        <w:t>պարկեր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1"/>
        <w:gridCol w:w="1738"/>
        <w:gridCol w:w="2277"/>
        <w:gridCol w:w="2347"/>
        <w:gridCol w:w="2743"/>
      </w:tblGrid>
      <w:tr w:rsidR="009F4F2C" w:rsidRPr="00F6229E" w14:paraId="73F9EA70" w14:textId="77777777">
        <w:trPr>
          <w:divId w:val="332609129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D0BE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D6C0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7F058E8C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A7A7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4577CB9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B3754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14:paraId="52165D9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06B87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4F2C" w:rsidRPr="00F6229E" w14:paraId="4D96E5DB" w14:textId="77777777">
        <w:trPr>
          <w:divId w:val="332609129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A3C71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8C519" w14:textId="4B4719C5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E1577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A57B6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C705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30FCD0A3" w14:textId="77777777" w:rsidR="009F4F2C" w:rsidRPr="00F6229E" w:rsidRDefault="009F4F2C">
      <w:pPr>
        <w:spacing w:after="240" w:line="360" w:lineRule="auto"/>
        <w:jc w:val="both"/>
        <w:divId w:val="332609129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34DB95F5" w14:textId="77777777">
        <w:trPr>
          <w:divId w:val="332609129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CBB07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FF62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209C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D330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35EBDF2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F4F2C" w:rsidRPr="00F6229E" w14:paraId="79A5C147" w14:textId="77777777">
        <w:trPr>
          <w:divId w:val="332609129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4AED8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48251" w14:textId="0113C047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81BD7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0ECB6" w14:textId="373A34D8" w:rsidR="009F4F2C" w:rsidRPr="00153A54" w:rsidRDefault="008A2A05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</w:rPr>
              <w:t>0,</w:t>
            </w:r>
            <w:r w:rsidR="00153A54">
              <w:rPr>
                <w:rFonts w:ascii="Sylfaen" w:hAnsi="Sylfaen"/>
                <w:lang w:val="hy-AM"/>
              </w:rPr>
              <w:t>7</w:t>
            </w:r>
          </w:p>
        </w:tc>
      </w:tr>
    </w:tbl>
    <w:p w14:paraId="66F4C5B7" w14:textId="6312CA48" w:rsidR="009F4F2C" w:rsidRPr="00F6229E" w:rsidRDefault="00000000">
      <w:pPr>
        <w:ind w:left="22" w:hanging="22"/>
        <w:divId w:val="332609129"/>
        <w:rPr>
          <w:rFonts w:ascii="Sylfaen" w:hAnsi="Sylfaen" w:cs="Calibri"/>
          <w:color w:val="000000"/>
          <w:sz w:val="20"/>
          <w:szCs w:val="20"/>
        </w:rPr>
      </w:pPr>
      <w:r w:rsidRPr="00F6229E">
        <w:rPr>
          <w:rFonts w:ascii="Sylfaen" w:hAnsi="Sylfaen" w:cs="Sylfaen"/>
          <w:sz w:val="20"/>
        </w:rPr>
        <w:t>4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Գնման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առարկա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է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հանդիսանում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/>
          <w:lang w:val="af-ZA"/>
        </w:rPr>
        <w:t xml:space="preserve"> </w:t>
      </w:r>
      <w:r w:rsidR="00153A54" w:rsidRPr="00153A54">
        <w:rPr>
          <w:rFonts w:ascii="Sylfaen" w:hAnsi="Sylfaen"/>
          <w:sz w:val="20"/>
          <w:lang w:val="af-ZA"/>
        </w:rPr>
        <w:t>հիշողության սարք</w:t>
      </w:r>
    </w:p>
    <w:p w14:paraId="5751E04F" w14:textId="77777777" w:rsidR="009F4F2C" w:rsidRPr="00F6229E" w:rsidRDefault="009F4F2C">
      <w:pPr>
        <w:ind w:left="22" w:hanging="22"/>
        <w:divId w:val="332609129"/>
        <w:rPr>
          <w:rFonts w:ascii="Sylfaen" w:hAnsi="Sylfaen" w:cs="Calibri"/>
          <w:color w:val="000000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1"/>
        <w:gridCol w:w="1738"/>
        <w:gridCol w:w="2277"/>
        <w:gridCol w:w="2347"/>
        <w:gridCol w:w="2743"/>
      </w:tblGrid>
      <w:tr w:rsidR="009F4F2C" w:rsidRPr="00F6229E" w14:paraId="330FC0EB" w14:textId="77777777">
        <w:trPr>
          <w:divId w:val="332609129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726F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DC92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575A189C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EEAC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58324A9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411F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14:paraId="46130B4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459A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4F2C" w:rsidRPr="00F6229E" w14:paraId="219841D0" w14:textId="77777777">
        <w:trPr>
          <w:divId w:val="332609129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8D72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1EC13" w14:textId="185E67FC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A5BB6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218C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CB5D3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69217A17" w14:textId="77777777" w:rsidR="009F4F2C" w:rsidRPr="00F6229E" w:rsidRDefault="009F4F2C">
      <w:pPr>
        <w:spacing w:after="240" w:line="360" w:lineRule="auto"/>
        <w:jc w:val="both"/>
        <w:divId w:val="332609129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0DF9A115" w14:textId="77777777">
        <w:trPr>
          <w:divId w:val="332609129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5A0A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1919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A528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CB94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46DC56C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F4F2C" w:rsidRPr="00F6229E" w14:paraId="5D4DDCB3" w14:textId="77777777">
        <w:trPr>
          <w:divId w:val="332609129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54A1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9302D" w14:textId="2B1F24D9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9E891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BE1AF" w14:textId="29ADA91F" w:rsidR="009F4F2C" w:rsidRPr="00153A54" w:rsidRDefault="00153A54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5,0</w:t>
            </w:r>
          </w:p>
        </w:tc>
      </w:tr>
    </w:tbl>
    <w:p w14:paraId="0F18AEF9" w14:textId="7A6D8069" w:rsidR="009F4F2C" w:rsidRPr="00F6229E" w:rsidRDefault="00000000">
      <w:pPr>
        <w:divId w:val="332609129"/>
        <w:rPr>
          <w:rFonts w:ascii="Sylfaen" w:hAnsi="Sylfaen" w:cs="Calibri"/>
          <w:color w:val="000000"/>
          <w:sz w:val="20"/>
          <w:szCs w:val="20"/>
        </w:rPr>
      </w:pPr>
      <w:r w:rsidRPr="00F6229E">
        <w:rPr>
          <w:rFonts w:ascii="Sylfaen" w:hAnsi="Sylfaen" w:cs="Sylfaen"/>
          <w:sz w:val="20"/>
        </w:rPr>
        <w:t>5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Գնման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առարկա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է</w:t>
      </w:r>
      <w:r w:rsidRPr="00F6229E">
        <w:rPr>
          <w:rFonts w:ascii="Sylfaen" w:hAnsi="Sylfaen"/>
          <w:sz w:val="20"/>
          <w:lang w:val="af-ZA"/>
        </w:rPr>
        <w:t xml:space="preserve"> </w:t>
      </w:r>
      <w:r w:rsidRPr="00F6229E">
        <w:rPr>
          <w:rFonts w:ascii="Sylfaen" w:hAnsi="Sylfaen" w:cs="Sylfaen"/>
          <w:sz w:val="20"/>
          <w:lang w:val="af-ZA"/>
        </w:rPr>
        <w:t>հանդիսանում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153A54" w:rsidRPr="00153A54">
        <w:rPr>
          <w:rFonts w:ascii="Sylfaen" w:hAnsi="Sylfaen" w:cs="Calibri"/>
          <w:szCs w:val="22"/>
        </w:rPr>
        <w:t>պատվոգիր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1"/>
        <w:gridCol w:w="1738"/>
        <w:gridCol w:w="2277"/>
        <w:gridCol w:w="2347"/>
        <w:gridCol w:w="2743"/>
      </w:tblGrid>
      <w:tr w:rsidR="009F4F2C" w:rsidRPr="00F6229E" w14:paraId="20376953" w14:textId="77777777">
        <w:trPr>
          <w:divId w:val="332609129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D482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7EEC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0D0013C1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29BC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14:paraId="1A1F9BE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DC37D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14:paraId="2A317DE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B90667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4F2C" w:rsidRPr="00F6229E" w14:paraId="0259B0F7" w14:textId="77777777">
        <w:trPr>
          <w:divId w:val="332609129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048B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1FA08" w14:textId="695E1C05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1DA2D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BBEF3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93883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45E6B01F" w14:textId="77777777" w:rsidR="009F4F2C" w:rsidRPr="00F6229E" w:rsidRDefault="009F4F2C">
      <w:pPr>
        <w:spacing w:after="240" w:line="360" w:lineRule="auto"/>
        <w:jc w:val="both"/>
        <w:divId w:val="332609129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2B450516" w14:textId="77777777">
        <w:trPr>
          <w:divId w:val="332609129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F7E8A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6467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AA81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E3D5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14:paraId="2DC2F53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9F4F2C" w:rsidRPr="00F6229E" w14:paraId="5A355FB7" w14:textId="77777777">
        <w:trPr>
          <w:divId w:val="332609129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0DDE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CE61D" w14:textId="10143069" w:rsidR="009F4F2C" w:rsidRPr="00F6229E" w:rsidRDefault="000052B3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 xml:space="preserve"> «Վահագն Մարտիրոսյան»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4DD85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3223E" w14:textId="7323785A" w:rsidR="009F4F2C" w:rsidRPr="00153A54" w:rsidRDefault="00153A54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2,0</w:t>
            </w:r>
          </w:p>
        </w:tc>
      </w:tr>
      <w:bookmarkEnd w:id="0"/>
    </w:tbl>
    <w:p w14:paraId="35750366" w14:textId="77777777" w:rsidR="00DD322E" w:rsidRPr="00FD69B6" w:rsidRDefault="00DD322E">
      <w:pPr>
        <w:ind w:left="22" w:hanging="22"/>
        <w:divId w:val="332609129"/>
        <w:rPr>
          <w:rFonts w:ascii="Sylfaen" w:hAnsi="Sylfaen" w:cs="Sylfaen"/>
          <w:lang w:val="en-US"/>
        </w:rPr>
      </w:pPr>
    </w:p>
    <w:p w14:paraId="14237B91" w14:textId="5E77D00A" w:rsidR="009F4F2C" w:rsidRPr="001D0139" w:rsidRDefault="00000000">
      <w:pPr>
        <w:ind w:left="22" w:hanging="22"/>
        <w:divId w:val="332609129"/>
        <w:rPr>
          <w:rFonts w:ascii="Sylfaen" w:eastAsia="Times New Roman" w:hAnsi="Sylfaen" w:cs="Sylfaen"/>
          <w:sz w:val="24"/>
          <w:szCs w:val="24"/>
          <w:lang w:val="hy-AM"/>
        </w:rPr>
      </w:pPr>
      <w:r w:rsidRPr="001D0139">
        <w:rPr>
          <w:rFonts w:ascii="Sylfaen" w:hAnsi="Sylfaen" w:cs="Sylfaen"/>
          <w:sz w:val="24"/>
          <w:szCs w:val="24"/>
          <w:lang w:val="hy-AM"/>
        </w:rPr>
        <w:t>Ընտրված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  <w:r w:rsidRPr="001D0139">
        <w:rPr>
          <w:rFonts w:ascii="Sylfaen" w:hAnsi="Sylfaen" w:cs="Sylfaen"/>
          <w:sz w:val="24"/>
          <w:szCs w:val="24"/>
          <w:lang w:val="hy-AM"/>
        </w:rPr>
        <w:t>մասնակցին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  <w:r w:rsidRPr="001D0139">
        <w:rPr>
          <w:rFonts w:ascii="Sylfaen" w:hAnsi="Sylfaen" w:cs="Sylfaen"/>
          <w:sz w:val="24"/>
          <w:szCs w:val="24"/>
          <w:lang w:val="hy-AM"/>
        </w:rPr>
        <w:t>որոշելու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  <w:r w:rsidRPr="001D0139">
        <w:rPr>
          <w:rFonts w:ascii="Sylfaen" w:hAnsi="Sylfaen" w:cs="Sylfaen"/>
          <w:sz w:val="24"/>
          <w:szCs w:val="24"/>
          <w:lang w:val="hy-AM"/>
        </w:rPr>
        <w:t>համար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  <w:r w:rsidRPr="001D0139">
        <w:rPr>
          <w:rFonts w:ascii="Sylfaen" w:hAnsi="Sylfaen" w:cs="Sylfaen"/>
          <w:sz w:val="24"/>
          <w:szCs w:val="24"/>
          <w:lang w:val="hy-AM"/>
        </w:rPr>
        <w:t>կիրառված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  <w:r w:rsidRPr="001D0139">
        <w:rPr>
          <w:rFonts w:ascii="Sylfaen" w:hAnsi="Sylfaen" w:cs="Sylfaen"/>
          <w:sz w:val="24"/>
          <w:szCs w:val="24"/>
          <w:lang w:val="hy-AM"/>
        </w:rPr>
        <w:t>չափանիշ՝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  <w:r w:rsidRPr="001D0139">
        <w:rPr>
          <w:rFonts w:ascii="Sylfaen" w:hAnsi="Sylfaen" w:cs="Sylfaen"/>
          <w:sz w:val="24"/>
          <w:szCs w:val="24"/>
          <w:lang w:val="hy-AM"/>
        </w:rPr>
        <w:t>նվազագույն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  <w:r w:rsidRPr="001D0139">
        <w:rPr>
          <w:rFonts w:ascii="Sylfaen" w:hAnsi="Sylfaen" w:cs="Sylfaen"/>
          <w:sz w:val="24"/>
          <w:szCs w:val="24"/>
          <w:lang w:val="hy-AM"/>
        </w:rPr>
        <w:t>գին։</w:t>
      </w:r>
      <w:r w:rsidRPr="001D0139">
        <w:rPr>
          <w:rFonts w:ascii="Sylfaen" w:hAnsi="Sylfaen"/>
          <w:sz w:val="24"/>
          <w:szCs w:val="24"/>
          <w:lang w:val="af-ZA"/>
        </w:rPr>
        <w:t xml:space="preserve"> </w:t>
      </w:r>
    </w:p>
    <w:p w14:paraId="304812D0" w14:textId="5EEB78E5" w:rsidR="009F4F2C" w:rsidRDefault="00000000">
      <w:pPr>
        <w:pStyle w:val="a5"/>
        <w:jc w:val="both"/>
        <w:divId w:val="332609129"/>
        <w:rPr>
          <w:rFonts w:ascii="Sylfaen" w:hAnsi="Sylfaen"/>
          <w:lang w:val="af-ZA"/>
        </w:rPr>
      </w:pPr>
      <w:r w:rsidRPr="00F6229E">
        <w:rPr>
          <w:rFonts w:ascii="Sylfaen" w:hAnsi="Sylfaen"/>
          <w:lang w:val="af-ZA"/>
        </w:rPr>
        <w:t>«</w:t>
      </w:r>
      <w:r w:rsidRPr="00F6229E">
        <w:rPr>
          <w:rFonts w:ascii="Sylfaen" w:hAnsi="Sylfaen" w:cs="Sylfaen"/>
          <w:lang w:val="hy-AM"/>
        </w:rPr>
        <w:t>Գնումների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մասին</w:t>
      </w:r>
      <w:r w:rsidRPr="00F6229E">
        <w:rPr>
          <w:rFonts w:ascii="Sylfaen" w:hAnsi="Sylfaen"/>
          <w:lang w:val="af-ZA"/>
        </w:rPr>
        <w:t xml:space="preserve">» </w:t>
      </w:r>
      <w:r w:rsidRPr="00F6229E">
        <w:rPr>
          <w:rFonts w:ascii="Sylfaen" w:hAnsi="Sylfaen" w:cs="Sylfaen"/>
          <w:lang w:val="hy-AM"/>
        </w:rPr>
        <w:t>ՀՀ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օրենքի</w:t>
      </w:r>
      <w:r w:rsidRPr="00F6229E">
        <w:rPr>
          <w:rFonts w:ascii="Sylfaen" w:hAnsi="Sylfaen"/>
          <w:lang w:val="af-ZA"/>
        </w:rPr>
        <w:t xml:space="preserve"> 10-</w:t>
      </w:r>
      <w:r w:rsidRPr="00F6229E">
        <w:rPr>
          <w:rFonts w:ascii="Sylfaen" w:hAnsi="Sylfaen" w:cs="Sylfaen"/>
          <w:lang w:val="hy-AM"/>
        </w:rPr>
        <w:t>րդ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հոդվածի 4-րդ կետի</w:t>
      </w:r>
      <w:r w:rsidRPr="00F6229E">
        <w:rPr>
          <w:rFonts w:ascii="Sylfaen" w:hAnsi="Sylfaen"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համաձայն</w:t>
      </w:r>
      <w:r w:rsidRPr="00F6229E">
        <w:rPr>
          <w:rFonts w:ascii="Sylfaen" w:hAnsi="Sylfaen"/>
          <w:lang w:val="af-ZA"/>
        </w:rPr>
        <w:t xml:space="preserve">` </w:t>
      </w:r>
      <w:r w:rsidRPr="00F6229E">
        <w:rPr>
          <w:rFonts w:ascii="Sylfaen" w:hAnsi="Sylfaen" w:cs="Sylfaen"/>
          <w:lang w:val="hy-AM"/>
        </w:rPr>
        <w:t>անգործության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ժամկետ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/>
          <w:lang w:val="hy-AM"/>
        </w:rPr>
        <w:t xml:space="preserve">չի </w:t>
      </w:r>
      <w:r w:rsidRPr="00F6229E">
        <w:rPr>
          <w:rFonts w:ascii="Sylfaen" w:hAnsi="Sylfaen" w:cs="Sylfaen"/>
          <w:lang w:val="hy-AM"/>
        </w:rPr>
        <w:t>սահմանվում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Սույն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հայտարարության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հետ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կապված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լրացուցիչ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տեղեկություններ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ստանալու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համար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կարող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եք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դիմել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/>
          <w:b/>
          <w:bCs/>
          <w:lang w:val="hy-AM"/>
        </w:rPr>
        <w:t>ԳԹ18ՄԴ-ՄԱԱՊՁԲ-</w:t>
      </w:r>
      <w:r w:rsidR="00153A54">
        <w:rPr>
          <w:rFonts w:ascii="Sylfaen" w:hAnsi="Sylfaen"/>
          <w:b/>
          <w:bCs/>
          <w:lang w:val="hy-AM"/>
        </w:rPr>
        <w:t>26/5</w:t>
      </w:r>
      <w:r w:rsidRPr="00F6229E">
        <w:rPr>
          <w:rFonts w:ascii="Sylfaen" w:hAnsi="Sylfaen"/>
          <w:b/>
          <w:bCs/>
          <w:lang w:val="hy-AM"/>
        </w:rPr>
        <w:t xml:space="preserve"> </w:t>
      </w:r>
      <w:r w:rsidRPr="00F6229E">
        <w:rPr>
          <w:rFonts w:ascii="Sylfaen" w:hAnsi="Sylfaen" w:cs="Sylfaen"/>
          <w:lang w:val="hy-AM"/>
        </w:rPr>
        <w:t>ծածկագրով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գնումների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համակարգող</w:t>
      </w:r>
      <w:r w:rsidRPr="00F6229E">
        <w:rPr>
          <w:rFonts w:ascii="Sylfaen" w:hAnsi="Sylfaen"/>
          <w:lang w:val="af-ZA"/>
        </w:rPr>
        <w:t xml:space="preserve"> </w:t>
      </w:r>
      <w:r w:rsidRPr="00F6229E">
        <w:rPr>
          <w:rFonts w:ascii="Sylfaen" w:hAnsi="Sylfaen" w:cs="Sylfaen"/>
          <w:lang w:val="hy-AM"/>
        </w:rPr>
        <w:t>Մարիանա Մելքոնյան</w:t>
      </w:r>
      <w:r w:rsidRPr="00F6229E">
        <w:rPr>
          <w:rFonts w:ascii="Sylfaen" w:hAnsi="Sylfaen"/>
          <w:lang w:val="af-ZA"/>
        </w:rPr>
        <w:t>:</w:t>
      </w:r>
    </w:p>
    <w:p w14:paraId="75A751A0" w14:textId="65DA492A" w:rsidR="001D0139" w:rsidRPr="00D95E13" w:rsidRDefault="001D0139" w:rsidP="001D0139">
      <w:pPr>
        <w:pStyle w:val="a5"/>
        <w:spacing w:before="0" w:beforeAutospacing="0" w:after="0" w:afterAutospacing="0" w:line="360" w:lineRule="auto"/>
        <w:divId w:val="332609129"/>
        <w:rPr>
          <w:rFonts w:ascii="Sylfaen" w:hAnsi="Sylfaen"/>
          <w:iCs/>
          <w:lang w:val="af-ZA"/>
        </w:rPr>
      </w:pPr>
      <w:r w:rsidRPr="00D95E13">
        <w:rPr>
          <w:rFonts w:ascii="Sylfaen" w:hAnsi="Sylfaen" w:cs="Sylfaen"/>
          <w:iCs/>
          <w:lang w:val="en-US"/>
        </w:rPr>
        <w:t>Հեռախոս՝</w:t>
      </w:r>
      <w:r w:rsidRPr="00D95E13">
        <w:rPr>
          <w:rFonts w:ascii="Sylfaen" w:hAnsi="Sylfaen"/>
          <w:iCs/>
          <w:lang w:val="af-ZA"/>
        </w:rPr>
        <w:t xml:space="preserve"> (+374)</w:t>
      </w:r>
      <w:r>
        <w:rPr>
          <w:rFonts w:ascii="Sylfaen" w:hAnsi="Sylfaen"/>
          <w:iCs/>
          <w:lang w:val="af-ZA"/>
        </w:rPr>
        <w:t>55-905-509</w:t>
      </w:r>
    </w:p>
    <w:p w14:paraId="2EF34FBA" w14:textId="512198F9" w:rsidR="001D0139" w:rsidRPr="001D0139" w:rsidRDefault="001D0139" w:rsidP="001D0139">
      <w:pPr>
        <w:pStyle w:val="a5"/>
        <w:spacing w:before="0" w:beforeAutospacing="0" w:after="0" w:afterAutospacing="0" w:line="360" w:lineRule="auto"/>
        <w:divId w:val="332609129"/>
        <w:rPr>
          <w:rFonts w:ascii="Sylfaen" w:hAnsi="Sylfaen"/>
          <w:iCs/>
          <w:lang w:val="af-ZA"/>
        </w:rPr>
      </w:pPr>
      <w:r w:rsidRPr="00D95E13">
        <w:rPr>
          <w:rFonts w:ascii="Sylfaen" w:hAnsi="Sylfaen" w:cs="Sylfaen"/>
          <w:iCs/>
          <w:lang w:val="en-US"/>
        </w:rPr>
        <w:t>Էլեկոտրանային</w:t>
      </w:r>
      <w:r w:rsidRPr="00D95E13">
        <w:rPr>
          <w:rFonts w:ascii="Sylfaen" w:hAnsi="Sylfaen"/>
          <w:iCs/>
          <w:lang w:val="af-ZA"/>
        </w:rPr>
        <w:t xml:space="preserve"> </w:t>
      </w:r>
      <w:r w:rsidRPr="00D95E13">
        <w:rPr>
          <w:rFonts w:ascii="Sylfaen" w:hAnsi="Sylfaen" w:cs="Sylfaen"/>
          <w:iCs/>
          <w:lang w:val="en-US"/>
        </w:rPr>
        <w:t>փոստ՝</w:t>
      </w:r>
      <w:r w:rsidRPr="00D95E13">
        <w:rPr>
          <w:rFonts w:ascii="Sylfaen" w:hAnsi="Sylfaen"/>
          <w:iCs/>
          <w:lang w:val="af-ZA"/>
        </w:rPr>
        <w:t xml:space="preserve"> </w:t>
      </w:r>
      <w:r w:rsidRPr="001D0139">
        <w:rPr>
          <w:rFonts w:ascii="Sylfaen" w:hAnsi="Sylfaen"/>
          <w:iCs/>
          <w:color w:val="5F6368"/>
          <w:spacing w:val="3"/>
          <w:u w:val="single"/>
          <w:shd w:val="clear" w:color="auto" w:fill="FFFFFF"/>
          <w:lang w:val="af-ZA"/>
        </w:rPr>
        <w:t>info@businesspro.am</w:t>
      </w:r>
    </w:p>
    <w:p w14:paraId="5DE64540" w14:textId="6F6C2BDE" w:rsidR="009F4F2C" w:rsidRPr="009F2067" w:rsidRDefault="00000000" w:rsidP="009F2067">
      <w:pPr>
        <w:pStyle w:val="a5"/>
        <w:divId w:val="1972325164"/>
        <w:rPr>
          <w:rFonts w:ascii="Sylfaen" w:hAnsi="Sylfaen"/>
          <w:lang w:val="af-ZA"/>
        </w:rPr>
      </w:pPr>
      <w:r w:rsidRPr="00F6229E">
        <w:rPr>
          <w:rFonts w:ascii="Sylfaen" w:hAnsi="Sylfaen" w:cs="Sylfaen"/>
          <w:lang w:val="hy-AM"/>
        </w:rPr>
        <w:t>Պատվիրատու</w:t>
      </w:r>
      <w:r w:rsidRPr="00F6229E">
        <w:rPr>
          <w:rFonts w:ascii="Sylfaen" w:hAnsi="Sylfaen"/>
          <w:lang w:val="hy-AM"/>
        </w:rPr>
        <w:t xml:space="preserve">` </w:t>
      </w:r>
      <w:r w:rsidRPr="00F6229E">
        <w:rPr>
          <w:rFonts w:ascii="Sylfaen" w:hAnsi="Sylfaen"/>
          <w:lang w:val="af-ZA"/>
        </w:rPr>
        <w:t>«</w:t>
      </w:r>
      <w:r w:rsidRPr="00F6229E">
        <w:rPr>
          <w:rFonts w:ascii="Sylfaen" w:hAnsi="Sylfaen"/>
          <w:lang w:val="hy-AM"/>
        </w:rPr>
        <w:t>Գյումրու թիվ 18 միջնակարգ դպրոց</w:t>
      </w:r>
      <w:r w:rsidRPr="00F6229E">
        <w:rPr>
          <w:rFonts w:ascii="Sylfaen" w:hAnsi="Sylfaen"/>
          <w:lang w:val="af-ZA"/>
        </w:rPr>
        <w:t xml:space="preserve">» </w:t>
      </w:r>
      <w:r w:rsidRPr="00F6229E">
        <w:rPr>
          <w:rFonts w:ascii="Sylfaen" w:hAnsi="Sylfaen"/>
          <w:lang w:val="en-US"/>
        </w:rPr>
        <w:t>Պ</w:t>
      </w:r>
      <w:r w:rsidRPr="00F6229E">
        <w:rPr>
          <w:rFonts w:ascii="Sylfaen" w:hAnsi="Sylfaen"/>
          <w:lang w:val="af-ZA"/>
        </w:rPr>
        <w:t>ՈԱԿ</w:t>
      </w:r>
    </w:p>
    <w:p w14:paraId="65FB8C47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7E416C6F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2EE9ED10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5F3859B3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0FD60E88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21F83D77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4B5AD1B3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762BA733" w14:textId="77777777" w:rsidR="009F4F2C" w:rsidRPr="00F6229E" w:rsidRDefault="009F4F2C">
      <w:pPr>
        <w:jc w:val="center"/>
        <w:divId w:val="1972325164"/>
        <w:rPr>
          <w:rFonts w:ascii="Sylfaen" w:hAnsi="Sylfaen"/>
          <w:b/>
          <w:bCs/>
          <w:lang w:val="af-ZA"/>
        </w:rPr>
      </w:pPr>
    </w:p>
    <w:p w14:paraId="7CF28407" w14:textId="78042BDC" w:rsidR="00B4384E" w:rsidRDefault="002A0096" w:rsidP="004A0591">
      <w:pPr>
        <w:divId w:val="1972325164"/>
        <w:rPr>
          <w:rFonts w:ascii="Sylfaen" w:hAnsi="Sylfaen"/>
          <w:b/>
          <w:bCs/>
          <w:lang w:val="af-ZA"/>
        </w:rPr>
      </w:pPr>
      <w:r w:rsidRPr="00FF156C">
        <w:rPr>
          <w:rFonts w:ascii="Sylfaen" w:hAnsi="Sylfaen"/>
          <w:b/>
          <w:bCs/>
          <w:lang w:val="af-ZA"/>
        </w:rPr>
        <w:t xml:space="preserve">  </w:t>
      </w:r>
    </w:p>
    <w:p w14:paraId="2DFEC1F6" w14:textId="77777777" w:rsidR="004A0591" w:rsidRPr="00153A54" w:rsidRDefault="004A0591" w:rsidP="004A0591">
      <w:pPr>
        <w:divId w:val="1972325164"/>
        <w:rPr>
          <w:rFonts w:ascii="Sylfaen" w:hAnsi="Sylfaen"/>
          <w:b/>
          <w:bCs/>
          <w:lang w:val="af-ZA"/>
        </w:rPr>
      </w:pPr>
    </w:p>
    <w:p w14:paraId="24A272B3" w14:textId="77777777" w:rsidR="009F4F2C" w:rsidRPr="00F6229E" w:rsidRDefault="00000000">
      <w:pPr>
        <w:jc w:val="center"/>
        <w:divId w:val="1972325164"/>
        <w:rPr>
          <w:rFonts w:ascii="Sylfaen" w:hAnsi="Sylfaen"/>
          <w:sz w:val="24"/>
          <w:szCs w:val="24"/>
        </w:rPr>
      </w:pPr>
      <w:r w:rsidRPr="00F6229E">
        <w:rPr>
          <w:rFonts w:ascii="Sylfaen" w:hAnsi="Sylfaen"/>
          <w:b/>
          <w:bCs/>
        </w:rPr>
        <w:lastRenderedPageBreak/>
        <w:t>ОБЪЯВЛЕНИЕ</w:t>
      </w:r>
      <w:r w:rsidRPr="00F6229E">
        <w:rPr>
          <w:rFonts w:ascii="Sylfaen" w:hAnsi="Sylfaen"/>
        </w:rPr>
        <w:br/>
      </w:r>
      <w:r w:rsidRPr="00F6229E">
        <w:rPr>
          <w:rFonts w:ascii="Sylfaen" w:hAnsi="Sylfaen"/>
          <w:b/>
          <w:bCs/>
        </w:rPr>
        <w:t>о решении заключения договора</w:t>
      </w:r>
      <w:r w:rsidRPr="00F6229E">
        <w:rPr>
          <w:rFonts w:ascii="Sylfaen" w:hAnsi="Sylfaen"/>
        </w:rPr>
        <w:t xml:space="preserve"> </w:t>
      </w:r>
    </w:p>
    <w:p w14:paraId="071703FD" w14:textId="63D20725" w:rsidR="009F4F2C" w:rsidRPr="00F6229E" w:rsidRDefault="00000000">
      <w:pPr>
        <w:jc w:val="center"/>
        <w:divId w:val="1972325164"/>
        <w:rPr>
          <w:rFonts w:ascii="Sylfaen" w:hAnsi="Sylfaen"/>
        </w:rPr>
      </w:pPr>
      <w:r w:rsidRPr="00F6229E">
        <w:rPr>
          <w:rFonts w:ascii="Sylfaen" w:hAnsi="Sylfaen"/>
        </w:rPr>
        <w:t xml:space="preserve">Код процедуры </w:t>
      </w:r>
      <w:r w:rsidRPr="00F6229E">
        <w:rPr>
          <w:rFonts w:ascii="Sylfaen" w:hAnsi="Sylfaen"/>
          <w:lang w:val="en-US"/>
        </w:rPr>
        <w:t>ԳԹ</w:t>
      </w:r>
      <w:r w:rsidRPr="00F6229E">
        <w:rPr>
          <w:rFonts w:ascii="Sylfaen" w:hAnsi="Sylfaen"/>
        </w:rPr>
        <w:t>18</w:t>
      </w:r>
      <w:r w:rsidRPr="00F6229E">
        <w:rPr>
          <w:rFonts w:ascii="Sylfaen" w:hAnsi="Sylfaen"/>
          <w:lang w:val="en-US"/>
        </w:rPr>
        <w:t>ՄԴ</w:t>
      </w:r>
      <w:r w:rsidRPr="00F6229E">
        <w:rPr>
          <w:rFonts w:ascii="Sylfaen" w:hAnsi="Sylfaen"/>
        </w:rPr>
        <w:t>-</w:t>
      </w:r>
      <w:r w:rsidRPr="00F6229E">
        <w:rPr>
          <w:rFonts w:ascii="Sylfaen" w:hAnsi="Sylfaen"/>
          <w:lang w:val="en-US"/>
        </w:rPr>
        <w:t>ՄԱԱՊՁԲ</w:t>
      </w:r>
      <w:r w:rsidRPr="00F6229E">
        <w:rPr>
          <w:rFonts w:ascii="Sylfaen" w:hAnsi="Sylfaen"/>
        </w:rPr>
        <w:t>-</w:t>
      </w:r>
      <w:r w:rsidR="00153A54">
        <w:rPr>
          <w:rFonts w:ascii="Sylfaen" w:hAnsi="Sylfaen"/>
        </w:rPr>
        <w:t>26/5</w:t>
      </w:r>
    </w:p>
    <w:p w14:paraId="1900B4EA" w14:textId="77777777" w:rsidR="009F4F2C" w:rsidRPr="00F6229E" w:rsidRDefault="00000000">
      <w:pPr>
        <w:jc w:val="both"/>
        <w:divId w:val="1972325164"/>
        <w:rPr>
          <w:rFonts w:ascii="Sylfaen" w:hAnsi="Sylfaen"/>
        </w:rPr>
      </w:pPr>
      <w:r w:rsidRPr="00F6229E">
        <w:rPr>
          <w:rFonts w:ascii="Sylfaen" w:hAnsi="Sylfaen"/>
        </w:rPr>
        <w:t>Следственный комитет РА ниже представляет информацию о решении</w:t>
      </w:r>
    </w:p>
    <w:p w14:paraId="4B292ABB" w14:textId="53EDCACB" w:rsidR="009F4F2C" w:rsidRPr="00F6229E" w:rsidRDefault="00000000">
      <w:pPr>
        <w:pStyle w:val="TableParagraph"/>
        <w:jc w:val="both"/>
        <w:divId w:val="1972325164"/>
        <w:rPr>
          <w:rFonts w:cs="Calibri"/>
        </w:rPr>
      </w:pPr>
      <w:r w:rsidRPr="00F6229E">
        <w:t xml:space="preserve">заключения договора в результате процедуры закупки под кодом </w:t>
      </w:r>
      <w:r w:rsidRPr="00F6229E">
        <w:rPr>
          <w:lang w:val="en-US"/>
        </w:rPr>
        <w:t>ԳԹ</w:t>
      </w:r>
      <w:r w:rsidRPr="00F6229E">
        <w:t>18</w:t>
      </w:r>
      <w:r w:rsidRPr="00F6229E">
        <w:rPr>
          <w:lang w:val="en-US"/>
        </w:rPr>
        <w:t>ՄԴ</w:t>
      </w:r>
      <w:r w:rsidRPr="00F6229E">
        <w:t>-</w:t>
      </w:r>
      <w:r w:rsidRPr="00F6229E">
        <w:rPr>
          <w:lang w:val="en-US"/>
        </w:rPr>
        <w:t>ՄԱԱՊՁԲ</w:t>
      </w:r>
      <w:r w:rsidRPr="00F6229E">
        <w:t>-</w:t>
      </w:r>
      <w:r w:rsidR="00153A54">
        <w:t>26/5</w:t>
      </w:r>
      <w:r w:rsidRPr="00F6229E">
        <w:rPr>
          <w:lang w:val="hy-AM"/>
        </w:rPr>
        <w:t xml:space="preserve">, </w:t>
      </w:r>
      <w:r w:rsidRPr="00F6229E">
        <w:t xml:space="preserve">организованной с целью приобретения </w:t>
      </w:r>
      <w:r w:rsidR="00B4384E" w:rsidRPr="00B4384E">
        <w:rPr>
          <w:b/>
        </w:rPr>
        <w:t xml:space="preserve">канцелярских товаров </w:t>
      </w:r>
      <w:r w:rsidRPr="00F6229E">
        <w:t>для своих нужд:</w:t>
      </w:r>
    </w:p>
    <w:p w14:paraId="05592AD8" w14:textId="3DB02CA9" w:rsidR="009F4F2C" w:rsidRPr="00F6229E" w:rsidRDefault="00000000">
      <w:pPr>
        <w:jc w:val="both"/>
        <w:divId w:val="1972325164"/>
        <w:rPr>
          <w:rFonts w:ascii="Sylfaen" w:hAnsi="Sylfaen"/>
        </w:rPr>
      </w:pPr>
      <w:r w:rsidRPr="00F6229E">
        <w:rPr>
          <w:rFonts w:ascii="Sylfaen" w:hAnsi="Sylfaen"/>
        </w:rPr>
        <w:t xml:space="preserve">Решением Оценочной комиссии № 2 от </w:t>
      </w:r>
      <w:r w:rsidR="004A0591">
        <w:rPr>
          <w:rFonts w:ascii="Sylfaen" w:hAnsi="Sylfaen"/>
          <w:lang w:val="hy-AM"/>
        </w:rPr>
        <w:t>01</w:t>
      </w:r>
      <w:r w:rsidRPr="00F6229E">
        <w:rPr>
          <w:rFonts w:ascii="Sylfaen" w:hAnsi="Sylfaen"/>
        </w:rPr>
        <w:t>.</w:t>
      </w:r>
      <w:r w:rsidR="00B4384E">
        <w:rPr>
          <w:rFonts w:ascii="Sylfaen" w:hAnsi="Sylfaen"/>
        </w:rPr>
        <w:t>0</w:t>
      </w:r>
      <w:r w:rsidR="004A0591">
        <w:rPr>
          <w:rFonts w:ascii="Sylfaen" w:hAnsi="Sylfaen"/>
          <w:lang w:val="hy-AM"/>
        </w:rPr>
        <w:t>7</w:t>
      </w:r>
      <w:r w:rsidRPr="00F6229E">
        <w:rPr>
          <w:rFonts w:ascii="Sylfaen" w:hAnsi="Sylfaen"/>
          <w:lang w:val="hy-AM"/>
        </w:rPr>
        <w:t>.</w:t>
      </w:r>
      <w:r w:rsidRPr="00F6229E">
        <w:rPr>
          <w:rFonts w:ascii="Sylfaen" w:hAnsi="Sylfaen"/>
        </w:rPr>
        <w:t>202</w:t>
      </w:r>
      <w:r w:rsidR="00B4384E">
        <w:rPr>
          <w:rFonts w:ascii="Sylfaen" w:hAnsi="Sylfaen"/>
        </w:rPr>
        <w:t>6</w:t>
      </w:r>
      <w:r w:rsidRPr="00F6229E">
        <w:rPr>
          <w:rFonts w:ascii="Sylfaen" w:hAnsi="Sylfaen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48CD4AF4" w14:textId="43742BAC" w:rsidR="009F4F2C" w:rsidRPr="00F6229E" w:rsidRDefault="00000000">
      <w:pPr>
        <w:divId w:val="1972325164"/>
        <w:rPr>
          <w:rFonts w:ascii="Sylfaen" w:eastAsia="Times New Roman" w:hAnsi="Sylfaen" w:cs="Calibri"/>
          <w:color w:val="000000"/>
          <w:szCs w:val="22"/>
        </w:rPr>
      </w:pPr>
      <w:r w:rsidRPr="00F6229E">
        <w:rPr>
          <w:rFonts w:ascii="Sylfaen" w:hAnsi="Sylfaen" w:cs="Sylfaen"/>
          <w:sz w:val="20"/>
          <w:lang w:val="hy-AM"/>
        </w:rPr>
        <w:t>1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Лот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0A2CCB" w:rsidRPr="000A2CCB">
        <w:rPr>
          <w:rFonts w:ascii="Sylfaen" w:eastAsia="Times New Roman" w:hAnsi="Sylfaen" w:cs="Calibri"/>
          <w:color w:val="000000"/>
          <w:szCs w:val="22"/>
        </w:rPr>
        <w:t>Настенная картина из камней</w:t>
      </w:r>
    </w:p>
    <w:p w14:paraId="06C14C1C" w14:textId="77777777" w:rsidR="009F4F2C" w:rsidRPr="00F6229E" w:rsidRDefault="009F4F2C">
      <w:pPr>
        <w:ind w:left="22" w:hanging="22"/>
        <w:divId w:val="1972325164"/>
        <w:rPr>
          <w:rFonts w:ascii="Sylfaen" w:hAnsi="Sylfaen" w:cs="Calibri"/>
          <w:color w:val="000000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"/>
        <w:gridCol w:w="1519"/>
        <w:gridCol w:w="2290"/>
        <w:gridCol w:w="2361"/>
        <w:gridCol w:w="2760"/>
      </w:tblGrid>
      <w:tr w:rsidR="009F4F2C" w:rsidRPr="00F6229E" w14:paraId="1527B65C" w14:textId="77777777">
        <w:trPr>
          <w:divId w:val="1972325164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917D0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556F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89740FD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074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F14C858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6AF7C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79707E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628CA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F4F2C" w:rsidRPr="00F6229E" w14:paraId="5F8D4C03" w14:textId="77777777">
        <w:trPr>
          <w:divId w:val="1972325164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BAD4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27B8B" w14:textId="028E0BDA" w:rsidR="009F4F2C" w:rsidRPr="00F6229E" w:rsidRDefault="00F84289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F84289">
              <w:rPr>
                <w:rFonts w:ascii="Sylfaen" w:hAnsi="Sylfaen"/>
                <w:color w:val="000000"/>
              </w:rPr>
              <w:t>ИП «Левон Галчян»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A50AC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5B3C4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E6BE0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4AA9EE8C" w14:textId="77777777" w:rsidR="009F4F2C" w:rsidRPr="00F6229E" w:rsidRDefault="009F4F2C">
      <w:pPr>
        <w:spacing w:after="240" w:line="360" w:lineRule="auto"/>
        <w:jc w:val="both"/>
        <w:divId w:val="1972325164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3E667313" w14:textId="77777777">
        <w:trPr>
          <w:divId w:val="1972325164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15A6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672B8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E377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F6229E">
              <w:rPr>
                <w:rFonts w:ascii="Sylfaen" w:hAnsi="Sylfaen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253AD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970FB5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F4F2C" w:rsidRPr="00F6229E" w14:paraId="22B6AE54" w14:textId="77777777">
        <w:trPr>
          <w:divId w:val="1972325164"/>
          <w:trHeight w:val="473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9642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464F1" w14:textId="2843C8BA" w:rsidR="009F4F2C" w:rsidRPr="00F6229E" w:rsidRDefault="00F84289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 w:rsidRPr="00F84289">
              <w:rPr>
                <w:rFonts w:ascii="Sylfaen" w:hAnsi="Sylfaen"/>
                <w:color w:val="000000"/>
              </w:rPr>
              <w:t>ИП «Левон Галчян»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148B1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E91A8" w14:textId="45D60500" w:rsidR="009F4F2C" w:rsidRPr="000A2CCB" w:rsidRDefault="000A2C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lang w:val="hy-AM"/>
              </w:rPr>
              <w:t>18,3</w:t>
            </w:r>
          </w:p>
        </w:tc>
      </w:tr>
    </w:tbl>
    <w:p w14:paraId="554A8D41" w14:textId="77777777" w:rsidR="009F4F2C" w:rsidRPr="00F6229E" w:rsidRDefault="009F4F2C">
      <w:pPr>
        <w:autoSpaceDE w:val="0"/>
        <w:autoSpaceDN w:val="0"/>
        <w:adjustRightInd w:val="0"/>
        <w:ind w:left="360"/>
        <w:divId w:val="1972325164"/>
        <w:rPr>
          <w:rFonts w:ascii="Sylfaen" w:hAnsi="Sylfaen" w:cs="Sylfaen"/>
          <w:sz w:val="20"/>
          <w:lang w:val="hy-AM"/>
        </w:rPr>
      </w:pPr>
    </w:p>
    <w:p w14:paraId="0102C7F4" w14:textId="7D91B109" w:rsidR="009F4F2C" w:rsidRPr="00F6229E" w:rsidRDefault="00000000" w:rsidP="00C114C7">
      <w:pPr>
        <w:divId w:val="1972325164"/>
        <w:rPr>
          <w:rFonts w:ascii="Sylfaen" w:hAnsi="Sylfaen" w:cs="Calibri"/>
          <w:color w:val="000000"/>
          <w:sz w:val="20"/>
          <w:szCs w:val="20"/>
          <w:lang w:val="hy-AM"/>
        </w:rPr>
      </w:pPr>
      <w:r w:rsidRPr="00F6229E">
        <w:rPr>
          <w:rFonts w:ascii="Sylfaen" w:hAnsi="Sylfaen" w:cs="Sylfaen"/>
          <w:sz w:val="20"/>
          <w:lang w:val="hy-AM"/>
        </w:rPr>
        <w:t>2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Лот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0A2CCB" w:rsidRPr="000A2CCB">
        <w:rPr>
          <w:rFonts w:ascii="Sylfaen" w:eastAsia="Times New Roman" w:hAnsi="Sylfaen" w:cs="Calibri"/>
          <w:color w:val="000000"/>
          <w:szCs w:val="22"/>
        </w:rPr>
        <w:t>Книга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"/>
        <w:gridCol w:w="1519"/>
        <w:gridCol w:w="2290"/>
        <w:gridCol w:w="2361"/>
        <w:gridCol w:w="2760"/>
      </w:tblGrid>
      <w:tr w:rsidR="009F4F2C" w:rsidRPr="00F6229E" w14:paraId="29F3AB7D" w14:textId="77777777">
        <w:trPr>
          <w:divId w:val="1972325164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D9F7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E76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4AB490F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E8F9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177E7E7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8646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D00BB4D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E6AC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F4F2C" w:rsidRPr="00F6229E" w14:paraId="3CF572D2" w14:textId="77777777">
        <w:trPr>
          <w:divId w:val="1972325164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6A7A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AF10A" w14:textId="2CD76DD0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DBCA9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B89CB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207E3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2F42B696" w14:textId="77777777" w:rsidR="009F4F2C" w:rsidRPr="00F6229E" w:rsidRDefault="009F4F2C">
      <w:pPr>
        <w:spacing w:after="240" w:line="360" w:lineRule="auto"/>
        <w:jc w:val="both"/>
        <w:divId w:val="1972325164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7757AC09" w14:textId="77777777">
        <w:trPr>
          <w:divId w:val="1972325164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3593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303E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8813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F6229E">
              <w:rPr>
                <w:rFonts w:ascii="Sylfaen" w:hAnsi="Sylfaen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2EB5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22B047A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F4F2C" w:rsidRPr="00F6229E" w14:paraId="316DF742" w14:textId="77777777">
        <w:trPr>
          <w:divId w:val="1972325164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FCEE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06015" w14:textId="13340C99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2F771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BA6E1" w14:textId="0858E92F" w:rsidR="009F4F2C" w:rsidRPr="000A2CCB" w:rsidRDefault="000A2C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6,0</w:t>
            </w:r>
          </w:p>
        </w:tc>
      </w:tr>
    </w:tbl>
    <w:p w14:paraId="62B359A5" w14:textId="77777777" w:rsidR="009F4F2C" w:rsidRPr="00F6229E" w:rsidRDefault="009F4F2C">
      <w:pPr>
        <w:ind w:left="22" w:hanging="22"/>
        <w:divId w:val="1972325164"/>
        <w:rPr>
          <w:rFonts w:ascii="Sylfaen" w:hAnsi="Sylfaen" w:cs="Sylfaen"/>
          <w:sz w:val="20"/>
        </w:rPr>
      </w:pPr>
    </w:p>
    <w:p w14:paraId="1582F166" w14:textId="56623FA6" w:rsidR="009F4F2C" w:rsidRPr="00F6229E" w:rsidRDefault="00000000">
      <w:pPr>
        <w:divId w:val="1972325164"/>
        <w:rPr>
          <w:rFonts w:ascii="Sylfaen" w:hAnsi="Sylfaen" w:cs="Calibri"/>
          <w:color w:val="000000"/>
          <w:sz w:val="20"/>
          <w:szCs w:val="20"/>
          <w:lang w:val="af-ZA"/>
        </w:rPr>
      </w:pPr>
      <w:r w:rsidRPr="00F6229E">
        <w:rPr>
          <w:rFonts w:ascii="Sylfaen" w:hAnsi="Sylfaen" w:cs="Sylfaen"/>
          <w:sz w:val="20"/>
        </w:rPr>
        <w:t>3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Лот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0A2CCB" w:rsidRPr="000A2CCB">
        <w:rPr>
          <w:rFonts w:ascii="Sylfaen" w:eastAsia="Times New Roman" w:hAnsi="Sylfaen" w:cs="Calibri"/>
          <w:color w:val="000000"/>
          <w:szCs w:val="22"/>
        </w:rPr>
        <w:t>Мешки / пакеты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"/>
        <w:gridCol w:w="1519"/>
        <w:gridCol w:w="2290"/>
        <w:gridCol w:w="2361"/>
        <w:gridCol w:w="2760"/>
      </w:tblGrid>
      <w:tr w:rsidR="009F4F2C" w:rsidRPr="00F6229E" w14:paraId="5A4245CD" w14:textId="77777777">
        <w:trPr>
          <w:divId w:val="1972325164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3A374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8B54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FB80ED3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D917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063444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3EFF6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AD9FC4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AEDC3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F4F2C" w:rsidRPr="00F6229E" w14:paraId="7E03800C" w14:textId="77777777">
        <w:trPr>
          <w:divId w:val="1972325164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CA8E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99C09" w14:textId="366EF0CF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3DC7C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E6B5F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EBAF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675446A4" w14:textId="77777777" w:rsidR="009F4F2C" w:rsidRPr="00F6229E" w:rsidRDefault="009F4F2C">
      <w:pPr>
        <w:spacing w:after="240" w:line="360" w:lineRule="auto"/>
        <w:jc w:val="both"/>
        <w:divId w:val="1972325164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4CAC361B" w14:textId="77777777">
        <w:trPr>
          <w:divId w:val="1972325164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6EC34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404C94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67A6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F6229E">
              <w:rPr>
                <w:rFonts w:ascii="Sylfaen" w:hAnsi="Sylfaen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524A1C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0F1F0B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F4F2C" w:rsidRPr="00F6229E" w14:paraId="5F4FBC19" w14:textId="77777777">
        <w:trPr>
          <w:divId w:val="1972325164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4884C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D80F6" w14:textId="32D8737E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91D6E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AEA6B" w14:textId="230A1F5F" w:rsidR="009F4F2C" w:rsidRPr="000A2CCB" w:rsidRDefault="000A2C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0,7</w:t>
            </w:r>
          </w:p>
        </w:tc>
      </w:tr>
    </w:tbl>
    <w:p w14:paraId="601F4D08" w14:textId="7E82DDCC" w:rsidR="009F4F2C" w:rsidRPr="00F6229E" w:rsidRDefault="00000000">
      <w:pPr>
        <w:divId w:val="1972325164"/>
        <w:rPr>
          <w:rFonts w:ascii="Sylfaen" w:hAnsi="Sylfaen" w:cs="Calibri"/>
          <w:color w:val="000000"/>
          <w:sz w:val="20"/>
          <w:szCs w:val="20"/>
          <w:lang w:val="hy-AM"/>
        </w:rPr>
      </w:pPr>
      <w:r w:rsidRPr="00F6229E">
        <w:rPr>
          <w:rFonts w:ascii="Sylfaen" w:hAnsi="Sylfaen" w:cs="Sylfaen"/>
          <w:sz w:val="20"/>
        </w:rPr>
        <w:t>4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Лот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color w:val="000000"/>
          <w:szCs w:val="22"/>
          <w:lang w:val="af-ZA"/>
        </w:rPr>
        <w:t xml:space="preserve"> </w:t>
      </w:r>
      <w:r w:rsidR="000A2CCB" w:rsidRPr="000A2CCB">
        <w:rPr>
          <w:rFonts w:ascii="Sylfaen" w:eastAsia="Times New Roman" w:hAnsi="Sylfaen" w:cs="Calibri"/>
          <w:color w:val="000000"/>
          <w:szCs w:val="22"/>
        </w:rPr>
        <w:t>Устройство памяти / накопитель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"/>
        <w:gridCol w:w="1519"/>
        <w:gridCol w:w="2290"/>
        <w:gridCol w:w="2361"/>
        <w:gridCol w:w="2760"/>
      </w:tblGrid>
      <w:tr w:rsidR="009F4F2C" w:rsidRPr="00F6229E" w14:paraId="232759B3" w14:textId="77777777">
        <w:trPr>
          <w:divId w:val="1972325164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B154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B474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77AB235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36A4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E1FE03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AA47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EE427D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A6A28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F4F2C" w:rsidRPr="00F6229E" w14:paraId="67B84A21" w14:textId="77777777">
        <w:trPr>
          <w:divId w:val="1972325164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8E15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9EB72" w14:textId="31691128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A65A2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9BCEF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08CC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2400D3E5" w14:textId="77777777" w:rsidR="009F4F2C" w:rsidRPr="00F6229E" w:rsidRDefault="009F4F2C">
      <w:pPr>
        <w:spacing w:after="240" w:line="360" w:lineRule="auto"/>
        <w:jc w:val="both"/>
        <w:divId w:val="1972325164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39719090" w14:textId="77777777">
        <w:trPr>
          <w:divId w:val="1972325164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DADFD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8ACC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967BF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F6229E">
              <w:rPr>
                <w:rFonts w:ascii="Sylfaen" w:hAnsi="Sylfaen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DE43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6A956B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F4F2C" w:rsidRPr="00F6229E" w14:paraId="637E51FA" w14:textId="77777777">
        <w:trPr>
          <w:divId w:val="1972325164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3C07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BCBD4" w14:textId="4754331A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7771B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120A5" w14:textId="3EAB29F9" w:rsidR="009F4F2C" w:rsidRPr="000A2CCB" w:rsidRDefault="000A2C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5,0</w:t>
            </w:r>
          </w:p>
        </w:tc>
      </w:tr>
    </w:tbl>
    <w:p w14:paraId="1F12C03A" w14:textId="72340589" w:rsidR="009F4F2C" w:rsidRPr="00F6229E" w:rsidRDefault="00000000" w:rsidP="00C114C7">
      <w:pPr>
        <w:divId w:val="1972325164"/>
        <w:rPr>
          <w:rFonts w:ascii="Sylfaen" w:hAnsi="Sylfaen" w:cs="Calibri"/>
          <w:color w:val="000000"/>
          <w:sz w:val="20"/>
          <w:szCs w:val="20"/>
          <w:lang w:val="af-ZA"/>
        </w:rPr>
      </w:pPr>
      <w:r w:rsidRPr="00F6229E">
        <w:rPr>
          <w:rFonts w:ascii="Sylfaen" w:hAnsi="Sylfaen" w:cs="Sylfaen"/>
          <w:sz w:val="20"/>
        </w:rPr>
        <w:t>5</w:t>
      </w:r>
      <w:r w:rsidRPr="00F6229E">
        <w:rPr>
          <w:rFonts w:ascii="MS Mincho" w:eastAsia="MS Mincho" w:hAnsi="MS Mincho" w:cs="MS Mincho" w:hint="eastAsia"/>
          <w:sz w:val="20"/>
          <w:lang w:val="hy-AM"/>
        </w:rPr>
        <w:t>․</w:t>
      </w:r>
      <w:r w:rsidRPr="00F6229E">
        <w:rPr>
          <w:rFonts w:ascii="Sylfaen" w:hAnsi="Sylfaen" w:cs="Sylfaen"/>
          <w:sz w:val="20"/>
          <w:lang w:val="af-ZA"/>
        </w:rPr>
        <w:t>Лот</w:t>
      </w:r>
      <w:r w:rsidRPr="00F6229E">
        <w:rPr>
          <w:rFonts w:ascii="Sylfaen" w:hAnsi="Sylfaen"/>
          <w:sz w:val="20"/>
          <w:lang w:val="af-ZA"/>
        </w:rPr>
        <w:t>`</w:t>
      </w:r>
      <w:r w:rsidRPr="00F6229E">
        <w:rPr>
          <w:rFonts w:ascii="Sylfaen" w:hAnsi="Sylfaen" w:cs="Calibri"/>
          <w:sz w:val="18"/>
          <w:szCs w:val="18"/>
          <w:lang w:val="af-ZA"/>
        </w:rPr>
        <w:t xml:space="preserve"> </w:t>
      </w:r>
      <w:r w:rsidR="000A2CCB" w:rsidRPr="000A2CCB">
        <w:rPr>
          <w:rFonts w:ascii="Sylfaen" w:eastAsia="Times New Roman" w:hAnsi="Sylfaen" w:cs="Calibri"/>
          <w:color w:val="000000"/>
          <w:szCs w:val="22"/>
        </w:rPr>
        <w:t>Почётная грамота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6"/>
        <w:gridCol w:w="1519"/>
        <w:gridCol w:w="2290"/>
        <w:gridCol w:w="2361"/>
        <w:gridCol w:w="2760"/>
      </w:tblGrid>
      <w:tr w:rsidR="009F4F2C" w:rsidRPr="00F6229E" w14:paraId="24B3290F" w14:textId="77777777">
        <w:trPr>
          <w:divId w:val="1972325164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5251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F6229E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BFFA1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A9A8008" w14:textId="77777777" w:rsidR="009F4F2C" w:rsidRPr="00F6229E" w:rsidRDefault="009F4F2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E83C2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7815C9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96EF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2B29B00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11B5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F4F2C" w:rsidRPr="00F6229E" w14:paraId="14D309A1" w14:textId="77777777">
        <w:trPr>
          <w:divId w:val="1972325164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AE45E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79B4D" w14:textId="21984F3B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EDB8CD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79CE4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A9996" w14:textId="77777777" w:rsidR="009F4F2C" w:rsidRPr="00F6229E" w:rsidRDefault="009F4F2C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14:paraId="7F251BF5" w14:textId="77777777" w:rsidR="009F4F2C" w:rsidRPr="00F6229E" w:rsidRDefault="009F4F2C">
      <w:pPr>
        <w:spacing w:after="240" w:line="360" w:lineRule="auto"/>
        <w:jc w:val="both"/>
        <w:divId w:val="1972325164"/>
        <w:rPr>
          <w:rFonts w:ascii="Sylfaen" w:hAnsi="Sylfaen"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2205"/>
        <w:gridCol w:w="1435"/>
        <w:gridCol w:w="3497"/>
      </w:tblGrid>
      <w:tr w:rsidR="009F4F2C" w:rsidRPr="00F6229E" w14:paraId="4F90BD28" w14:textId="77777777">
        <w:trPr>
          <w:divId w:val="1972325164"/>
          <w:trHeight w:val="626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E883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D0D9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EF846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 w:rsidRPr="00F6229E">
              <w:rPr>
                <w:rFonts w:ascii="Sylfaen" w:hAnsi="Sylfaen"/>
                <w:sz w:val="20"/>
                <w:lang w:val="af-ZA"/>
              </w:rPr>
              <w:t xml:space="preserve">/для </w:t>
            </w:r>
            <w:r w:rsidRPr="00F6229E">
              <w:rPr>
                <w:rFonts w:ascii="Sylfaen" w:hAnsi="Sylfaen"/>
                <w:sz w:val="20"/>
                <w:lang w:val="af-ZA"/>
              </w:rPr>
              <w:lastRenderedPageBreak/>
              <w:t>отобранного участника указать “X”/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78BE5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567E8A69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9F4F2C" w:rsidRPr="00F6229E" w14:paraId="3B741205" w14:textId="77777777">
        <w:trPr>
          <w:divId w:val="1972325164"/>
          <w:trHeight w:val="654"/>
          <w:jc w:val="center"/>
        </w:trPr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57E4B" w14:textId="77777777" w:rsidR="009F4F2C" w:rsidRPr="00F6229E" w:rsidRDefault="000000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F6229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B107D" w14:textId="6CD4725C" w:rsidR="009F4F2C" w:rsidRPr="00F6229E" w:rsidRDefault="00B4384E">
            <w:pPr>
              <w:widowControl w:val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lang w:val="hy-AM"/>
              </w:rPr>
              <w:t>ИП «Ваагн Мартиросян»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44E06" w14:textId="77777777" w:rsidR="009F4F2C" w:rsidRPr="00F6229E" w:rsidRDefault="00000000">
            <w:pPr>
              <w:rPr>
                <w:rFonts w:ascii="Sylfaen" w:hAnsi="Sylfaen"/>
                <w:sz w:val="20"/>
                <w:szCs w:val="20"/>
              </w:rPr>
            </w:pPr>
            <w:r w:rsidRPr="00F6229E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20204" w14:textId="216E6BFA" w:rsidR="009F4F2C" w:rsidRPr="000A2CCB" w:rsidRDefault="000A2CC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 w:cs="Calibri"/>
                <w:color w:val="000000"/>
                <w:lang w:val="hy-AM"/>
              </w:rPr>
              <w:t>2,0</w:t>
            </w:r>
          </w:p>
        </w:tc>
      </w:tr>
    </w:tbl>
    <w:p w14:paraId="5D202ADE" w14:textId="54CE19CF" w:rsidR="009F4F2C" w:rsidRPr="00F6229E" w:rsidRDefault="00000000">
      <w:pPr>
        <w:jc w:val="both"/>
        <w:divId w:val="1972325164"/>
        <w:rPr>
          <w:rFonts w:ascii="Sylfaen" w:hAnsi="Sylfaen"/>
        </w:rPr>
      </w:pPr>
      <w:r w:rsidRPr="00F6229E">
        <w:rPr>
          <w:rFonts w:ascii="Sylfaen" w:hAnsi="Sylfaen"/>
        </w:rPr>
        <w:t>Критерий, примененный для определения отобранного участника: минимальная цена</w:t>
      </w:r>
      <w:r w:rsidRPr="00F6229E">
        <w:rPr>
          <w:rFonts w:ascii="MS Mincho" w:eastAsia="MS Mincho" w:hAnsi="MS Mincho" w:cs="MS Mincho" w:hint="eastAsia"/>
        </w:rPr>
        <w:t>․</w:t>
      </w:r>
      <w:r w:rsidRPr="00F6229E">
        <w:rPr>
          <w:rFonts w:ascii="Sylfaen" w:hAnsi="Sylfaen"/>
        </w:rPr>
        <w:t xml:space="preserve"> </w:t>
      </w:r>
    </w:p>
    <w:p w14:paraId="3619783E" w14:textId="77777777" w:rsidR="009F4F2C" w:rsidRPr="00F6229E" w:rsidRDefault="00000000">
      <w:pPr>
        <w:jc w:val="both"/>
        <w:divId w:val="1972325164"/>
        <w:rPr>
          <w:rFonts w:ascii="Sylfaen" w:hAnsi="Sylfaen"/>
          <w:lang w:val="hy-AM"/>
        </w:rPr>
      </w:pPr>
      <w:r w:rsidRPr="00F6229E">
        <w:rPr>
          <w:rFonts w:ascii="Sylfaen" w:hAnsi="Sylfaen"/>
        </w:rPr>
        <w:t xml:space="preserve">Согласно статье 10 Закона Республики Армения "О закупках" в качестве периода ожидания </w:t>
      </w:r>
      <w:r w:rsidRPr="00F6229E">
        <w:rPr>
          <w:rFonts w:ascii="Sylfaen" w:hAnsi="Sylfaen"/>
          <w:lang w:val="hy-AM"/>
        </w:rPr>
        <w:t xml:space="preserve">не </w:t>
      </w:r>
      <w:r w:rsidRPr="00F6229E">
        <w:rPr>
          <w:rFonts w:ascii="Sylfaen" w:hAnsi="Sylfaen"/>
        </w:rPr>
        <w:t>устанавливается</w:t>
      </w:r>
      <w:r w:rsidRPr="00F6229E">
        <w:rPr>
          <w:rFonts w:ascii="Sylfaen" w:hAnsi="Sylfaen"/>
          <w:lang w:val="hy-AM"/>
        </w:rPr>
        <w:t>.</w:t>
      </w:r>
    </w:p>
    <w:p w14:paraId="4D521F3E" w14:textId="77777777" w:rsidR="006C49C8" w:rsidRDefault="00000000" w:rsidP="006C49C8">
      <w:pPr>
        <w:divId w:val="1972325164"/>
        <w:rPr>
          <w:rFonts w:ascii="Sylfaen" w:hAnsi="Sylfaen"/>
          <w:lang w:val="hy-AM"/>
        </w:rPr>
      </w:pPr>
      <w:r w:rsidRPr="00F6229E">
        <w:rPr>
          <w:rFonts w:ascii="Sylfaen" w:hAnsi="Sylfaen"/>
        </w:rPr>
        <w:t>Для получения дополнительной информации, связанной с настоящим объявлением, можно обратиться  Мариана Мелконян секретарю Оценочной комиссии под кодом</w:t>
      </w:r>
    </w:p>
    <w:p w14:paraId="0771B75D" w14:textId="10ACAEA2" w:rsidR="009F4F2C" w:rsidRPr="006C49C8" w:rsidRDefault="00000000" w:rsidP="006C49C8">
      <w:pPr>
        <w:divId w:val="1972325164"/>
        <w:rPr>
          <w:rFonts w:ascii="Sylfaen" w:hAnsi="Sylfaen"/>
          <w:lang w:val="hy-AM"/>
        </w:rPr>
      </w:pPr>
      <w:r w:rsidRPr="00F6229E">
        <w:rPr>
          <w:rFonts w:ascii="Sylfaen" w:hAnsi="Sylfaen"/>
          <w:sz w:val="20"/>
          <w:lang w:val="pt-BR"/>
        </w:rPr>
        <w:t>ԳԹ</w:t>
      </w:r>
      <w:r w:rsidRPr="00F6229E">
        <w:rPr>
          <w:rFonts w:ascii="Sylfaen" w:hAnsi="Sylfaen"/>
          <w:sz w:val="20"/>
        </w:rPr>
        <w:t>18</w:t>
      </w:r>
      <w:r w:rsidRPr="00F6229E">
        <w:rPr>
          <w:rFonts w:ascii="Sylfaen" w:hAnsi="Sylfaen"/>
          <w:sz w:val="20"/>
          <w:lang w:val="pt-BR"/>
        </w:rPr>
        <w:t>ՄԴ</w:t>
      </w:r>
      <w:r w:rsidRPr="00F6229E">
        <w:rPr>
          <w:rFonts w:ascii="Sylfaen" w:hAnsi="Sylfaen"/>
          <w:sz w:val="20"/>
        </w:rPr>
        <w:t>-</w:t>
      </w:r>
      <w:r w:rsidRPr="00F6229E">
        <w:rPr>
          <w:rFonts w:ascii="Sylfaen" w:hAnsi="Sylfaen"/>
          <w:sz w:val="20"/>
          <w:lang w:val="pt-BR"/>
        </w:rPr>
        <w:t>ՄԱԱՊՁԲ</w:t>
      </w:r>
      <w:r w:rsidRPr="00F6229E">
        <w:rPr>
          <w:rFonts w:ascii="Sylfaen" w:hAnsi="Sylfaen"/>
          <w:sz w:val="20"/>
        </w:rPr>
        <w:t>-</w:t>
      </w:r>
      <w:r w:rsidR="00153A54">
        <w:rPr>
          <w:rFonts w:ascii="Sylfaen" w:hAnsi="Sylfaen"/>
          <w:sz w:val="20"/>
        </w:rPr>
        <w:t>26/5</w:t>
      </w:r>
    </w:p>
    <w:p w14:paraId="1783B7DC" w14:textId="2A7005C5" w:rsidR="006C49C8" w:rsidRPr="006C49C8" w:rsidRDefault="006C49C8" w:rsidP="006C49C8">
      <w:pPr>
        <w:divId w:val="1972325164"/>
        <w:rPr>
          <w:rFonts w:ascii="Sylfaen" w:hAnsi="Sylfaen"/>
          <w:lang w:val="hy-AM"/>
        </w:rPr>
      </w:pPr>
      <w:r w:rsidRPr="00D95E13">
        <w:rPr>
          <w:rFonts w:ascii="Sylfaen" w:hAnsi="Sylfaen"/>
        </w:rPr>
        <w:t>Телефон: (+374)</w:t>
      </w:r>
      <w:r w:rsidRPr="00D95E13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55-905-509</w:t>
      </w:r>
    </w:p>
    <w:p w14:paraId="33311E75" w14:textId="60A7A54D" w:rsidR="006C49C8" w:rsidRPr="00D95E13" w:rsidRDefault="006C49C8" w:rsidP="006C49C8">
      <w:pPr>
        <w:divId w:val="1972325164"/>
        <w:rPr>
          <w:rFonts w:ascii="Sylfaen" w:hAnsi="Sylfaen"/>
          <w:lang w:val="hy-AM"/>
        </w:rPr>
      </w:pPr>
      <w:r w:rsidRPr="00D95E13">
        <w:rPr>
          <w:rFonts w:ascii="Sylfaen" w:hAnsi="Sylfaen"/>
        </w:rPr>
        <w:t xml:space="preserve">Электронная почта: </w:t>
      </w:r>
      <w:r w:rsidRPr="006C49C8">
        <w:rPr>
          <w:rFonts w:ascii="Sylfaen" w:hAnsi="Sylfaen"/>
          <w:color w:val="222222"/>
          <w:sz w:val="21"/>
          <w:szCs w:val="21"/>
          <w:shd w:val="clear" w:color="auto" w:fill="FFFFFF"/>
        </w:rPr>
        <w:t>info@businesspro.am</w:t>
      </w:r>
    </w:p>
    <w:p w14:paraId="30941652" w14:textId="77777777" w:rsidR="009F4F2C" w:rsidRPr="005B201B" w:rsidRDefault="00000000" w:rsidP="005B201B">
      <w:pPr>
        <w:pStyle w:val="3"/>
        <w:widowControl w:val="0"/>
        <w:ind w:firstLine="0"/>
        <w:jc w:val="left"/>
        <w:divId w:val="1972325164"/>
        <w:rPr>
          <w:rFonts w:ascii="Sylfaen" w:hAnsi="Sylfaen"/>
          <w:b w:val="0"/>
          <w:bCs/>
          <w:sz w:val="22"/>
          <w:szCs w:val="22"/>
        </w:rPr>
      </w:pPr>
      <w:r w:rsidRPr="005B201B">
        <w:rPr>
          <w:rFonts w:ascii="Sylfaen" w:hAnsi="Sylfaen"/>
          <w:b w:val="0"/>
          <w:bCs/>
          <w:sz w:val="22"/>
          <w:szCs w:val="22"/>
        </w:rPr>
        <w:t xml:space="preserve">Заказчик:    " </w:t>
      </w:r>
      <w:r w:rsidRPr="005B201B">
        <w:rPr>
          <w:rFonts w:ascii="Sylfaen" w:hAnsi="Sylfaen" w:cs="Arial"/>
          <w:b w:val="0"/>
          <w:bCs/>
          <w:sz w:val="22"/>
          <w:szCs w:val="22"/>
        </w:rPr>
        <w:t>Гюмрийская средняя школа № 18</w:t>
      </w:r>
      <w:r w:rsidRPr="005B201B">
        <w:rPr>
          <w:rFonts w:ascii="Sylfaen" w:hAnsi="Sylfaen"/>
          <w:b w:val="0"/>
          <w:bCs/>
          <w:sz w:val="22"/>
          <w:szCs w:val="22"/>
        </w:rPr>
        <w:t>" ГНКО</w:t>
      </w:r>
    </w:p>
    <w:p w14:paraId="3C290FB9" w14:textId="77777777" w:rsidR="002455ED" w:rsidRPr="00F6229E" w:rsidRDefault="002455ED">
      <w:pPr>
        <w:pStyle w:val="a5"/>
        <w:divId w:val="1972325164"/>
        <w:rPr>
          <w:rFonts w:ascii="Sylfaen" w:hAnsi="Sylfaen"/>
        </w:rPr>
      </w:pPr>
    </w:p>
    <w:sectPr w:rsidR="002455ED" w:rsidRPr="00F6229E">
      <w:pgSz w:w="12240" w:h="15840"/>
      <w:pgMar w:top="567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oNotHyphenateCaps/>
  <w:drawingGridHorizontalSpacing w:val="0"/>
  <w:drawingGridVerticalSpacing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587F"/>
    <w:rsid w:val="000052B3"/>
    <w:rsid w:val="000A2CCB"/>
    <w:rsid w:val="000C2748"/>
    <w:rsid w:val="00153A54"/>
    <w:rsid w:val="001769FD"/>
    <w:rsid w:val="001A587F"/>
    <w:rsid w:val="001D0139"/>
    <w:rsid w:val="002455ED"/>
    <w:rsid w:val="002629EB"/>
    <w:rsid w:val="002A0096"/>
    <w:rsid w:val="002F0A30"/>
    <w:rsid w:val="004659E5"/>
    <w:rsid w:val="00475B17"/>
    <w:rsid w:val="004A0591"/>
    <w:rsid w:val="004E0A8E"/>
    <w:rsid w:val="004F234B"/>
    <w:rsid w:val="0057033A"/>
    <w:rsid w:val="0058406A"/>
    <w:rsid w:val="00585A75"/>
    <w:rsid w:val="005B201B"/>
    <w:rsid w:val="005F14B7"/>
    <w:rsid w:val="00606E1F"/>
    <w:rsid w:val="00654E2E"/>
    <w:rsid w:val="00665076"/>
    <w:rsid w:val="006C49C8"/>
    <w:rsid w:val="007568FC"/>
    <w:rsid w:val="008022C0"/>
    <w:rsid w:val="008444E2"/>
    <w:rsid w:val="008A2A05"/>
    <w:rsid w:val="009B2F09"/>
    <w:rsid w:val="009B38EF"/>
    <w:rsid w:val="009F2067"/>
    <w:rsid w:val="009F4F2C"/>
    <w:rsid w:val="00A62D47"/>
    <w:rsid w:val="00AA578E"/>
    <w:rsid w:val="00B13D4E"/>
    <w:rsid w:val="00B4384E"/>
    <w:rsid w:val="00C114C7"/>
    <w:rsid w:val="00C23ADF"/>
    <w:rsid w:val="00C521A4"/>
    <w:rsid w:val="00CE2D4E"/>
    <w:rsid w:val="00DA5503"/>
    <w:rsid w:val="00DD322E"/>
    <w:rsid w:val="00E158DE"/>
    <w:rsid w:val="00EC70BF"/>
    <w:rsid w:val="00F05D12"/>
    <w:rsid w:val="00F6229E"/>
    <w:rsid w:val="00F84289"/>
    <w:rsid w:val="00FD69B6"/>
    <w:rsid w:val="00FF156C"/>
    <w:rsid w:val="00FF2D12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B4CB48"/>
  <w15:chartTrackingRefBased/>
  <w15:docId w15:val="{62A3D51E-1C69-4A4F-B985-589F5DBC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Verdana" w:eastAsia="Verdana" w:hAnsi="Verdana"/>
      <w:sz w:val="22"/>
      <w:szCs w:val="16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eastAsia="Times New Roman" w:hAnsi="Arial LatArm"/>
      <w:b/>
      <w:color w:val="00000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563C1"/>
      <w:u w:val="single"/>
    </w:rPr>
  </w:style>
  <w:style w:type="character" w:styleId="a4">
    <w:name w:val="FollowedHyperlink"/>
    <w:uiPriority w:val="99"/>
    <w:semiHidden/>
    <w:unhideWhenUsed/>
    <w:rPr>
      <w:color w:val="954F72"/>
      <w:u w:val="single"/>
    </w:rPr>
  </w:style>
  <w:style w:type="character" w:customStyle="1" w:styleId="10">
    <w:name w:val="Заголовок 1 Знак"/>
    <w:link w:val="1"/>
    <w:locked/>
    <w:rPr>
      <w:rFonts w:ascii="Arial Armenian" w:hAnsi="Arial Armenian" w:hint="default"/>
      <w:sz w:val="28"/>
      <w:lang w:eastAsia="ru-RU"/>
    </w:rPr>
  </w:style>
  <w:style w:type="character" w:customStyle="1" w:styleId="20">
    <w:name w:val="Заголовок 2 Знак"/>
    <w:link w:val="2"/>
    <w:semiHidden/>
    <w:locked/>
    <w:rPr>
      <w:rFonts w:ascii="Arial LatArm" w:hAnsi="Arial LatArm" w:hint="default"/>
      <w:b/>
      <w:bCs w:val="0"/>
      <w:color w:val="0000FF"/>
      <w:lang w:eastAsia="ru-RU"/>
    </w:rPr>
  </w:style>
  <w:style w:type="character" w:customStyle="1" w:styleId="30">
    <w:name w:val="Заголовок 3 Знак"/>
    <w:link w:val="3"/>
    <w:semiHidden/>
    <w:locked/>
    <w:rPr>
      <w:rFonts w:ascii="Times LatArm" w:hAnsi="Times LatArm" w:hint="default"/>
      <w:b/>
      <w:bCs w:val="0"/>
      <w:sz w:val="28"/>
      <w:lang w:eastAsia="ru-RU"/>
    </w:rPr>
  </w:style>
  <w:style w:type="character" w:customStyle="1" w:styleId="40">
    <w:name w:val="Заголовок 4 Знак"/>
    <w:link w:val="4"/>
    <w:semiHidden/>
    <w:locked/>
    <w:rPr>
      <w:rFonts w:ascii="Arial LatArm" w:hAnsi="Arial LatArm" w:hint="default"/>
      <w:i/>
      <w:iCs w:val="0"/>
      <w:sz w:val="18"/>
    </w:rPr>
  </w:style>
  <w:style w:type="character" w:customStyle="1" w:styleId="50">
    <w:name w:val="Заголовок 5 Знак"/>
    <w:link w:val="5"/>
    <w:semiHidden/>
    <w:locked/>
    <w:rPr>
      <w:rFonts w:ascii="Arial LatArm" w:hAnsi="Arial LatArm" w:hint="default"/>
      <w:b/>
      <w:bCs w:val="0"/>
      <w:sz w:val="26"/>
      <w:lang w:eastAsia="ru-RU"/>
    </w:rPr>
  </w:style>
  <w:style w:type="character" w:customStyle="1" w:styleId="60">
    <w:name w:val="Заголовок 6 Знак"/>
    <w:link w:val="6"/>
    <w:semiHidden/>
    <w:locked/>
    <w:rPr>
      <w:rFonts w:ascii="Arial LatArm" w:hAnsi="Arial LatArm" w:hint="default"/>
      <w:b/>
      <w:bCs w:val="0"/>
      <w:color w:val="000000"/>
      <w:sz w:val="22"/>
      <w:lang w:eastAsia="ru-RU"/>
    </w:rPr>
  </w:style>
  <w:style w:type="paragraph" w:customStyle="1" w:styleId="msonormal0">
    <w:name w:val="msonormal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70">
    <w:name w:val="Заголовок 7 Знак"/>
    <w:link w:val="7"/>
    <w:uiPriority w:val="99"/>
    <w:semiHidden/>
    <w:locked/>
    <w:rPr>
      <w:rFonts w:ascii="Times Armenian" w:hAnsi="Times Armenian" w:hint="default"/>
      <w:b/>
      <w:bCs w:val="0"/>
      <w:lang w:val="hy-AM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ascii="Times Armenian" w:hAnsi="Times Armenian" w:hint="default"/>
      <w:i/>
      <w:iCs w:val="0"/>
      <w:lang w:val="nl-NL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Times Armenian" w:hAnsi="Times Armenian" w:hint="default"/>
      <w:b/>
      <w:bCs w:val="0"/>
      <w:color w:val="000000"/>
      <w:sz w:val="22"/>
      <w:lang w:val="pt-BR"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  <w:rPr>
      <w:rFonts w:ascii="Times Armenian" w:eastAsia="Times New Roman" w:hAnsi="Times Armenian"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Pr>
      <w:rFonts w:ascii="Times Armenian" w:hAnsi="Times Armenian" w:hint="default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locked/>
    <w:rPr>
      <w:rFonts w:ascii="Times Armenian" w:hAnsi="Times Armenian" w:hint="default"/>
      <w:lang w:eastAsia="ru-RU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b">
    <w:name w:val="Верхний колонтитул Знак"/>
    <w:link w:val="aa"/>
    <w:uiPriority w:val="99"/>
    <w:semiHidden/>
    <w:locked/>
    <w:rPr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link w:val="ac"/>
    <w:uiPriority w:val="99"/>
    <w:semiHidden/>
    <w:locked/>
    <w:rPr>
      <w:lang w:eastAsia="ru-RU"/>
    </w:rPr>
  </w:style>
  <w:style w:type="paragraph" w:styleId="ae">
    <w:name w:val="Title"/>
    <w:basedOn w:val="a"/>
    <w:link w:val="af"/>
    <w:uiPriority w:val="99"/>
    <w:semiHidden/>
    <w:qFormat/>
    <w:pPr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">
    <w:name w:val="Заголовок Знак"/>
    <w:link w:val="ae"/>
    <w:uiPriority w:val="99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0">
    <w:name w:val="Body Text"/>
    <w:basedOn w:val="a"/>
    <w:link w:val="af1"/>
    <w:uiPriority w:val="99"/>
    <w:semiHidden/>
    <w:unhideWhenUsed/>
    <w:rPr>
      <w:rFonts w:ascii="Arial Armenian" w:eastAsia="Times New Roman" w:hAnsi="Arial Armenian"/>
      <w:sz w:val="20"/>
      <w:szCs w:val="20"/>
    </w:rPr>
  </w:style>
  <w:style w:type="character" w:customStyle="1" w:styleId="af1">
    <w:name w:val="Основной текст Знак"/>
    <w:link w:val="af0"/>
    <w:uiPriority w:val="99"/>
    <w:semiHidden/>
    <w:locked/>
    <w:rPr>
      <w:rFonts w:ascii="Arial Armenian" w:hAnsi="Arial Armenian" w:hint="default"/>
      <w:lang w:eastAsia="ru-RU"/>
    </w:rPr>
  </w:style>
  <w:style w:type="character" w:customStyle="1" w:styleId="af2">
    <w:name w:val="Основной текст с отступом Знак"/>
    <w:aliases w:val="Char Знак,Char Char Char Знак,Char Char Char Char Знак"/>
    <w:link w:val="af3"/>
    <w:locked/>
    <w:rPr>
      <w:rFonts w:ascii="Arial LatArm" w:hAnsi="Arial LatArm" w:hint="default"/>
      <w:sz w:val="24"/>
      <w:lang w:eastAsia="ru-RU"/>
    </w:rPr>
  </w:style>
  <w:style w:type="paragraph" w:styleId="af3">
    <w:name w:val="Body Text Indent"/>
    <w:aliases w:val="Char,Char Char Char,Char Char Char Char"/>
    <w:basedOn w:val="a"/>
    <w:link w:val="af2"/>
    <w:uiPriority w:val="99"/>
    <w:semiHidden/>
    <w:unhideWhenUsed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character" w:customStyle="1" w:styleId="12">
    <w:name w:val="Основной текст с отступом Знак1"/>
    <w:aliases w:val="Char Знак1,Char Char Char Знак1,Char Char Char Char Знак1"/>
    <w:uiPriority w:val="99"/>
    <w:semiHidden/>
    <w:locked/>
    <w:rPr>
      <w:rFonts w:ascii="Verdana" w:eastAsia="Verdana" w:hAnsi="Verdana" w:hint="default"/>
      <w:sz w:val="22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32">
    <w:name w:val="Основной текст 3 Знак"/>
    <w:link w:val="31"/>
    <w:uiPriority w:val="99"/>
    <w:semiHidden/>
    <w:locked/>
    <w:rPr>
      <w:rFonts w:ascii="Arial LatArm" w:hAnsi="Arial LatArm" w:hint="default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pPr>
      <w:ind w:firstLine="36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pPr>
      <w:ind w:firstLine="720"/>
    </w:pPr>
    <w:rPr>
      <w:rFonts w:ascii="Arial LatArm" w:eastAsia="Times New Roman" w:hAnsi="Arial LatArm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link w:val="33"/>
    <w:uiPriority w:val="99"/>
    <w:semiHidden/>
    <w:locked/>
    <w:rPr>
      <w:rFonts w:ascii="Arial LatArm" w:hAnsi="Arial LatArm" w:hint="default"/>
      <w:b/>
      <w:bCs w:val="0"/>
      <w:i/>
      <w:iCs w:val="0"/>
      <w:sz w:val="22"/>
      <w:u w:val="single"/>
      <w:lang w:val="en-AU" w:eastAsia="ru-RU"/>
    </w:rPr>
  </w:style>
  <w:style w:type="paragraph" w:styleId="af4">
    <w:name w:val="Block Text"/>
    <w:basedOn w:val="a"/>
    <w:uiPriority w:val="99"/>
    <w:semiHidden/>
    <w:unhideWhenUsed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eastAsia="Times New Roman" w:hAnsi="Arial Armenian"/>
      <w:sz w:val="28"/>
      <w:szCs w:val="20"/>
      <w:lang w:val="es-E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link w:val="af5"/>
    <w:uiPriority w:val="99"/>
    <w:semiHidden/>
    <w:locked/>
    <w:rPr>
      <w:rFonts w:ascii="Times Armenian" w:hAnsi="Times Armenian" w:hint="default"/>
      <w:b/>
      <w:bCs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="Times New Roman" w:hAnsi="Tahoma" w:cs="Tahoma"/>
      <w:sz w:val="16"/>
    </w:rPr>
  </w:style>
  <w:style w:type="character" w:customStyle="1" w:styleId="af8">
    <w:name w:val="Текст выноски Знак"/>
    <w:link w:val="af7"/>
    <w:uiPriority w:val="99"/>
    <w:semiHidden/>
    <w:locked/>
    <w:rPr>
      <w:rFonts w:ascii="Tahoma" w:eastAsia="Times New Roman" w:hAnsi="Tahoma" w:cs="Tahoma" w:hint="default"/>
      <w:sz w:val="16"/>
      <w:szCs w:val="16"/>
    </w:rPr>
  </w:style>
  <w:style w:type="paragraph" w:styleId="af9">
    <w:name w:val="No Spacing"/>
    <w:uiPriority w:val="1"/>
    <w:semiHidden/>
    <w:qFormat/>
    <w:rPr>
      <w:rFonts w:ascii="Calibri" w:hAnsi="Calibri"/>
      <w:sz w:val="22"/>
      <w:szCs w:val="22"/>
      <w:lang w:val="ru-RU" w:eastAsia="ru-RU"/>
    </w:rPr>
  </w:style>
  <w:style w:type="paragraph" w:styleId="afa">
    <w:name w:val="List Paragraph"/>
    <w:basedOn w:val="a"/>
    <w:uiPriority w:val="99"/>
    <w:semiHidden/>
    <w:qFormat/>
    <w:pPr>
      <w:spacing w:after="200" w:line="276" w:lineRule="auto"/>
      <w:ind w:left="720"/>
      <w:contextualSpacing/>
    </w:pPr>
    <w:rPr>
      <w:rFonts w:ascii="Calibri" w:eastAsia="Times New Roman" w:hAnsi="Calibri"/>
      <w:szCs w:val="22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  <w:lang w:val="ru-RU" w:eastAsia="ru-RU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semiHidden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uiPriority w:val="99"/>
    <w:semiHidden/>
    <w:pPr>
      <w:spacing w:line="480" w:lineRule="auto"/>
      <w:ind w:firstLine="709"/>
      <w:jc w:val="both"/>
    </w:pPr>
    <w:rPr>
      <w:rFonts w:ascii="Arial Armenian" w:eastAsia="Times New Roman" w:hAnsi="Arial Armenian"/>
      <w:szCs w:val="20"/>
    </w:rPr>
  </w:style>
  <w:style w:type="paragraph" w:customStyle="1" w:styleId="BodyTextIndent22">
    <w:name w:val="Body Text Indent 2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Normal2">
    <w:name w:val="Normal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uiPriority w:val="99"/>
    <w:semiHidden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bidi="he-IL"/>
    </w:rPr>
  </w:style>
  <w:style w:type="paragraph" w:customStyle="1" w:styleId="Default">
    <w:name w:val="Default"/>
    <w:uiPriority w:val="99"/>
    <w:semiHidden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ru-RU" w:eastAsia="ru-RU"/>
    </w:rPr>
  </w:style>
  <w:style w:type="character" w:customStyle="1" w:styleId="afb">
    <w:name w:val="Название Знак"/>
    <w:link w:val="afc"/>
    <w:locked/>
    <w:rPr>
      <w:rFonts w:ascii="Arial Armenian" w:hAnsi="Arial Armenian" w:hint="default"/>
      <w:sz w:val="24"/>
    </w:rPr>
  </w:style>
  <w:style w:type="paragraph" w:customStyle="1" w:styleId="afc">
    <w:name w:val="Название"/>
    <w:basedOn w:val="a"/>
    <w:link w:val="afb"/>
    <w:uiPriority w:val="99"/>
    <w:semiHidden/>
  </w:style>
  <w:style w:type="paragraph" w:customStyle="1" w:styleId="TableParagraph">
    <w:name w:val="Table Paragraph"/>
    <w:basedOn w:val="a"/>
    <w:uiPriority w:val="1"/>
    <w:semiHidden/>
    <w:qFormat/>
    <w:pPr>
      <w:widowControl w:val="0"/>
      <w:autoSpaceDE w:val="0"/>
      <w:autoSpaceDN w:val="0"/>
    </w:pPr>
    <w:rPr>
      <w:rFonts w:ascii="Sylfaen" w:eastAsia="Sylfaen" w:hAnsi="Sylfaen" w:cs="Sylfaen"/>
      <w:szCs w:val="22"/>
    </w:rPr>
  </w:style>
  <w:style w:type="character" w:styleId="afd">
    <w:name w:val="footnote reference"/>
    <w:semiHidden/>
    <w:unhideWhenUsed/>
    <w:rPr>
      <w:vertAlign w:val="superscript"/>
    </w:rPr>
  </w:style>
  <w:style w:type="character" w:styleId="afe">
    <w:name w:val="annotation reference"/>
    <w:semiHidden/>
    <w:unhideWhenUsed/>
    <w:rPr>
      <w:sz w:val="16"/>
      <w:szCs w:val="16"/>
    </w:rPr>
  </w:style>
  <w:style w:type="character" w:customStyle="1" w:styleId="normChar">
    <w:name w:val="norm Char"/>
    <w:locked/>
    <w:rPr>
      <w:rFonts w:ascii="Arial Armenian" w:hAnsi="Arial Armenian" w:hint="default"/>
      <w:sz w:val="22"/>
      <w:lang w:val="en-US" w:eastAsia="ru-RU" w:bidi="ar-SA"/>
    </w:rPr>
  </w:style>
  <w:style w:type="table" w:styleId="aff">
    <w:name w:val="Table Grid"/>
    <w:basedOn w:val="a1"/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99"/>
    <w:semiHidden/>
    <w:rPr>
      <w:lang w:val="ru-RU" w:eastAsia="ru-RU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0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Shahumyan Hasmik</dc:creator>
  <cp:keywords/>
  <dc:description/>
  <cp:lastModifiedBy>Shahumyan Hasmik</cp:lastModifiedBy>
  <cp:revision>32</cp:revision>
  <dcterms:created xsi:type="dcterms:W3CDTF">2025-03-05T11:01:00Z</dcterms:created>
  <dcterms:modified xsi:type="dcterms:W3CDTF">2026-07-01T10:35:00Z</dcterms:modified>
</cp:coreProperties>
</file>